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A5DF" w14:textId="77777777" w:rsidR="00153DDC" w:rsidRDefault="005E2D4C" w:rsidP="005E2D4C">
      <w:pPr>
        <w:pStyle w:val="Web"/>
        <w:rPr>
          <w:rFonts w:ascii="ＭＳ ゴシック" w:eastAsia="ＭＳ ゴシック" w:hAnsi="ＭＳ ゴシック"/>
          <w:sz w:val="28"/>
          <w:szCs w:val="28"/>
        </w:rPr>
      </w:pPr>
      <w:r w:rsidRPr="00854F8F">
        <w:rPr>
          <w:rFonts w:ascii="ＭＳ ゴシック" w:eastAsia="ＭＳ ゴシック" w:hAnsi="ＭＳ ゴシック" w:hint="eastAsia"/>
          <w:sz w:val="28"/>
          <w:szCs w:val="28"/>
        </w:rPr>
        <w:t>ＥＳＤＧｓ通信　2</w:t>
      </w:r>
      <w:r w:rsidRPr="00854F8F">
        <w:rPr>
          <w:rFonts w:ascii="ＭＳ ゴシック" w:eastAsia="ＭＳ ゴシック" w:hAnsi="ＭＳ ゴシック"/>
          <w:sz w:val="28"/>
          <w:szCs w:val="28"/>
        </w:rPr>
        <w:t>02103</w:t>
      </w:r>
      <w:r w:rsidR="000E5A59" w:rsidRPr="00854F8F">
        <w:rPr>
          <w:rFonts w:ascii="ＭＳ ゴシック" w:eastAsia="ＭＳ ゴシック" w:hAnsi="ＭＳ ゴシック" w:hint="eastAsia"/>
          <w:sz w:val="28"/>
          <w:szCs w:val="28"/>
        </w:rPr>
        <w:t>23「</w:t>
      </w:r>
      <w:r w:rsidR="00824852" w:rsidRPr="00854F8F">
        <w:rPr>
          <w:rFonts w:ascii="ＭＳ ゴシック" w:eastAsia="ＭＳ ゴシック" w:hAnsi="ＭＳ ゴシック" w:hint="eastAsia"/>
          <w:sz w:val="28"/>
          <w:szCs w:val="28"/>
        </w:rPr>
        <w:t>前川喜平さんの教育対談④を含め</w:t>
      </w:r>
      <w:r w:rsidR="000E5A59" w:rsidRPr="00854F8F">
        <w:rPr>
          <w:rFonts w:ascii="ＭＳ ゴシック" w:eastAsia="ＭＳ ゴシック" w:hAnsi="ＭＳ ゴシック" w:hint="eastAsia"/>
          <w:sz w:val="28"/>
          <w:szCs w:val="28"/>
        </w:rPr>
        <w:t>３つのお知ら</w:t>
      </w:r>
    </w:p>
    <w:p w14:paraId="5BFCCE50" w14:textId="43031AC4" w:rsidR="005E2D4C" w:rsidRPr="005E2D4C" w:rsidRDefault="000E5A59" w:rsidP="005E2D4C">
      <w:pPr>
        <w:pStyle w:val="Web"/>
        <w:rPr>
          <w:rFonts w:ascii="ＭＳ 明朝" w:eastAsia="ＭＳ 明朝" w:hAnsi="ＭＳ 明朝"/>
          <w:sz w:val="28"/>
          <w:szCs w:val="28"/>
        </w:rPr>
      </w:pPr>
      <w:r w:rsidRPr="00854F8F">
        <w:rPr>
          <w:rFonts w:ascii="ＭＳ ゴシック" w:eastAsia="ＭＳ ゴシック" w:hAnsi="ＭＳ ゴシック" w:hint="eastAsia"/>
          <w:sz w:val="28"/>
          <w:szCs w:val="28"/>
        </w:rPr>
        <w:t>せ」</w:t>
      </w:r>
      <w:r w:rsidR="005E2D4C" w:rsidRPr="00854F8F">
        <w:rPr>
          <w:rFonts w:ascii="ＭＳ ゴシック" w:eastAsia="ＭＳ ゴシック" w:hAnsi="ＭＳ ゴシック" w:hint="eastAsia"/>
          <w:sz w:val="28"/>
          <w:szCs w:val="28"/>
        </w:rPr>
        <w:t xml:space="preserve">　</w:t>
      </w:r>
      <w:r w:rsidR="005E2D4C">
        <w:rPr>
          <w:rFonts w:hint="eastAsia"/>
          <w:sz w:val="28"/>
          <w:szCs w:val="28"/>
        </w:rPr>
        <w:t>手島利夫です　10</w:t>
      </w:r>
      <w:r w:rsidR="005E2D4C">
        <w:rPr>
          <w:sz w:val="28"/>
          <w:szCs w:val="28"/>
        </w:rPr>
        <w:t>-</w:t>
      </w:r>
      <w:r w:rsidR="005E2D4C">
        <w:rPr>
          <w:rFonts w:hint="eastAsia"/>
          <w:sz w:val="28"/>
          <w:szCs w:val="28"/>
        </w:rPr>
        <w:t>１１</w:t>
      </w:r>
      <w:r>
        <w:rPr>
          <w:rFonts w:hint="eastAsia"/>
          <w:sz w:val="28"/>
          <w:szCs w:val="28"/>
        </w:rPr>
        <w:t>2</w:t>
      </w:r>
    </w:p>
    <w:p w14:paraId="0CB26D0F" w14:textId="77777777" w:rsidR="00153DDC" w:rsidRDefault="005E2D4C" w:rsidP="006A7DEF">
      <w:pPr>
        <w:pStyle w:val="Web"/>
        <w:ind w:firstLineChars="100" w:firstLine="280"/>
        <w:rPr>
          <w:rFonts w:ascii="ＭＳ 明朝" w:eastAsia="ＭＳ 明朝" w:hAnsi="ＭＳ 明朝"/>
          <w:sz w:val="28"/>
          <w:szCs w:val="28"/>
        </w:rPr>
      </w:pPr>
      <w:r w:rsidRPr="005E2D4C">
        <w:rPr>
          <w:rFonts w:ascii="ＭＳ 明朝" w:eastAsia="ＭＳ 明朝" w:hAnsi="ＭＳ 明朝" w:hint="eastAsia"/>
          <w:sz w:val="28"/>
          <w:szCs w:val="28"/>
        </w:rPr>
        <w:t>皆様、こんにちは</w:t>
      </w:r>
      <w:r w:rsidR="002167E4">
        <w:rPr>
          <w:rFonts w:ascii="ＭＳ 明朝" w:eastAsia="ＭＳ 明朝" w:hAnsi="ＭＳ 明朝" w:hint="eastAsia"/>
          <w:sz w:val="28"/>
          <w:szCs w:val="28"/>
        </w:rPr>
        <w:t>。</w:t>
      </w:r>
      <w:r w:rsidR="000E5A59">
        <w:rPr>
          <w:rFonts w:ascii="ＭＳ 明朝" w:eastAsia="ＭＳ 明朝" w:hAnsi="ＭＳ 明朝" w:hint="eastAsia"/>
          <w:sz w:val="28"/>
          <w:szCs w:val="28"/>
        </w:rPr>
        <w:t>東京の小学校では明日と明後日</w:t>
      </w:r>
      <w:r w:rsidR="002167E4">
        <w:rPr>
          <w:rFonts w:ascii="ＭＳ 明朝" w:eastAsia="ＭＳ 明朝" w:hAnsi="ＭＳ 明朝" w:hint="eastAsia"/>
          <w:sz w:val="28"/>
          <w:szCs w:val="28"/>
        </w:rPr>
        <w:t>に卒業式を行う学校が</w:t>
      </w:r>
    </w:p>
    <w:p w14:paraId="2D3D5338" w14:textId="77777777" w:rsidR="00153DDC" w:rsidRDefault="002167E4" w:rsidP="00153DDC">
      <w:pPr>
        <w:pStyle w:val="Web"/>
        <w:rPr>
          <w:rFonts w:ascii="ＭＳ 明朝" w:eastAsia="ＭＳ 明朝" w:hAnsi="ＭＳ 明朝"/>
          <w:sz w:val="28"/>
          <w:szCs w:val="28"/>
        </w:rPr>
      </w:pPr>
      <w:r>
        <w:rPr>
          <w:rFonts w:ascii="ＭＳ 明朝" w:eastAsia="ＭＳ 明朝" w:hAnsi="ＭＳ 明朝" w:hint="eastAsia"/>
          <w:sz w:val="28"/>
          <w:szCs w:val="28"/>
        </w:rPr>
        <w:t>多いようですが、満開の桜は、入学式の花から卒業式の花に変わり、季節も</w:t>
      </w:r>
    </w:p>
    <w:p w14:paraId="654C2C04" w14:textId="340E8CD3" w:rsidR="002167E4" w:rsidRDefault="002167E4" w:rsidP="00153DDC">
      <w:pPr>
        <w:pStyle w:val="Web"/>
        <w:rPr>
          <w:rFonts w:ascii="ＭＳ 明朝" w:eastAsia="ＭＳ 明朝" w:hAnsi="ＭＳ 明朝"/>
          <w:sz w:val="28"/>
          <w:szCs w:val="28"/>
        </w:rPr>
      </w:pPr>
      <w:r>
        <w:rPr>
          <w:rFonts w:ascii="ＭＳ 明朝" w:eastAsia="ＭＳ 明朝" w:hAnsi="ＭＳ 明朝" w:hint="eastAsia"/>
          <w:sz w:val="28"/>
          <w:szCs w:val="28"/>
        </w:rPr>
        <w:t>１０日ほどもずれてきましたね。これ、どういうことなんでしょうか</w:t>
      </w:r>
      <w:r w:rsidR="00854F8F">
        <w:rPr>
          <w:rFonts w:ascii="ＭＳ 明朝" w:eastAsia="ＭＳ 明朝" w:hAnsi="ＭＳ 明朝" w:hint="eastAsia"/>
          <w:sz w:val="28"/>
          <w:szCs w:val="28"/>
        </w:rPr>
        <w:t>ね</w:t>
      </w:r>
      <w:r>
        <w:rPr>
          <w:rFonts w:ascii="ＭＳ 明朝" w:eastAsia="ＭＳ 明朝" w:hAnsi="ＭＳ 明朝" w:hint="eastAsia"/>
          <w:sz w:val="28"/>
          <w:szCs w:val="28"/>
        </w:rPr>
        <w:t>。</w:t>
      </w:r>
    </w:p>
    <w:p w14:paraId="648579B1" w14:textId="6F6A8A65" w:rsidR="000E5A59" w:rsidRDefault="002167E4" w:rsidP="006A7DEF">
      <w:pPr>
        <w:pStyle w:val="Web"/>
        <w:ind w:firstLineChars="100" w:firstLine="280"/>
        <w:rPr>
          <w:rFonts w:ascii="ＭＳ 明朝" w:eastAsia="ＭＳ 明朝" w:hAnsi="ＭＳ 明朝"/>
          <w:sz w:val="28"/>
          <w:szCs w:val="28"/>
        </w:rPr>
      </w:pPr>
      <w:r>
        <w:rPr>
          <w:rFonts w:ascii="ＭＳ 明朝" w:eastAsia="ＭＳ 明朝" w:hAnsi="ＭＳ 明朝" w:hint="eastAsia"/>
          <w:sz w:val="28"/>
          <w:szCs w:val="28"/>
        </w:rPr>
        <w:t>さて、</w:t>
      </w:r>
      <w:r w:rsidR="000E5A59">
        <w:rPr>
          <w:rFonts w:ascii="ＭＳ 明朝" w:eastAsia="ＭＳ 明朝" w:hAnsi="ＭＳ 明朝" w:hint="eastAsia"/>
          <w:sz w:val="28"/>
          <w:szCs w:val="28"/>
        </w:rPr>
        <w:t>今回は次の３点</w:t>
      </w:r>
      <w:r>
        <w:rPr>
          <w:rFonts w:ascii="ＭＳ 明朝" w:eastAsia="ＭＳ 明朝" w:hAnsi="ＭＳ 明朝" w:hint="eastAsia"/>
          <w:sz w:val="28"/>
          <w:szCs w:val="28"/>
        </w:rPr>
        <w:t>です。</w:t>
      </w:r>
    </w:p>
    <w:p w14:paraId="3771F114" w14:textId="5F81070A" w:rsidR="006A7DEF" w:rsidRPr="00D063D7" w:rsidRDefault="000E5A59" w:rsidP="000E5A59">
      <w:pPr>
        <w:pStyle w:val="Web"/>
        <w:rPr>
          <w:rFonts w:ascii="ＭＳ ゴシック" w:eastAsia="ＭＳ ゴシック" w:hAnsi="ＭＳ ゴシック"/>
          <w:b/>
          <w:bCs/>
          <w:sz w:val="28"/>
          <w:szCs w:val="28"/>
        </w:rPr>
      </w:pPr>
      <w:r w:rsidRPr="00D063D7">
        <w:rPr>
          <w:rFonts w:ascii="ＭＳ ゴシック" w:eastAsia="ＭＳ ゴシック" w:hAnsi="ＭＳ ゴシック" w:hint="eastAsia"/>
          <w:b/>
          <w:bCs/>
          <w:sz w:val="28"/>
          <w:szCs w:val="28"/>
        </w:rPr>
        <w:t>１，</w:t>
      </w:r>
      <w:r w:rsidR="0057409F" w:rsidRPr="00D063D7">
        <w:rPr>
          <w:rFonts w:ascii="ＭＳ ゴシック" w:eastAsia="ＭＳ ゴシック" w:hAnsi="ＭＳ ゴシック" w:hint="eastAsia"/>
          <w:b/>
          <w:bCs/>
          <w:sz w:val="28"/>
          <w:szCs w:val="28"/>
        </w:rPr>
        <w:t>「</w:t>
      </w:r>
      <w:r w:rsidRPr="00D063D7">
        <w:rPr>
          <w:rFonts w:ascii="ＭＳ ゴシック" w:eastAsia="ＭＳ ゴシック" w:hAnsi="ＭＳ ゴシック" w:hint="eastAsia"/>
          <w:b/>
          <w:bCs/>
          <w:sz w:val="28"/>
          <w:szCs w:val="28"/>
        </w:rPr>
        <w:t>前川喜平さん</w:t>
      </w:r>
      <w:r w:rsidR="0057409F" w:rsidRPr="00D063D7">
        <w:rPr>
          <w:rFonts w:ascii="ＭＳ ゴシック" w:eastAsia="ＭＳ ゴシック" w:hAnsi="ＭＳ ゴシック" w:hint="eastAsia"/>
          <w:b/>
          <w:bCs/>
          <w:sz w:val="28"/>
          <w:szCs w:val="28"/>
        </w:rPr>
        <w:t>の</w:t>
      </w:r>
      <w:r w:rsidR="00824852" w:rsidRPr="00D063D7">
        <w:rPr>
          <w:rFonts w:ascii="ＭＳ ゴシック" w:eastAsia="ＭＳ ゴシック" w:hAnsi="ＭＳ ゴシック" w:hint="eastAsia"/>
          <w:b/>
          <w:bCs/>
          <w:sz w:val="28"/>
          <w:szCs w:val="28"/>
        </w:rPr>
        <w:t>教育</w:t>
      </w:r>
      <w:r w:rsidR="0057409F" w:rsidRPr="00D063D7">
        <w:rPr>
          <w:rFonts w:ascii="ＭＳ ゴシック" w:eastAsia="ＭＳ ゴシック" w:hAnsi="ＭＳ ゴシック" w:hint="eastAsia"/>
          <w:b/>
          <w:bCs/>
          <w:sz w:val="28"/>
          <w:szCs w:val="28"/>
        </w:rPr>
        <w:t>対談</w:t>
      </w:r>
      <w:r w:rsidR="00824852" w:rsidRPr="00D063D7">
        <w:rPr>
          <w:rFonts w:ascii="ＭＳ ゴシック" w:eastAsia="ＭＳ ゴシック" w:hAnsi="ＭＳ ゴシック" w:hint="eastAsia"/>
          <w:b/>
          <w:bCs/>
          <w:sz w:val="28"/>
          <w:szCs w:val="28"/>
        </w:rPr>
        <w:t>④</w:t>
      </w:r>
      <w:r w:rsidR="0057409F" w:rsidRPr="00D063D7">
        <w:rPr>
          <w:rFonts w:ascii="ＭＳ ゴシック" w:eastAsia="ＭＳ ゴシック" w:hAnsi="ＭＳ ゴシック" w:hint="eastAsia"/>
          <w:b/>
          <w:bCs/>
          <w:sz w:val="28"/>
          <w:szCs w:val="28"/>
        </w:rPr>
        <w:t>」</w:t>
      </w:r>
    </w:p>
    <w:p w14:paraId="653D51BA" w14:textId="56B60F0A" w:rsidR="000E5A59" w:rsidRPr="00D063D7" w:rsidRDefault="000E5A59" w:rsidP="000E5A59">
      <w:pPr>
        <w:pStyle w:val="Web"/>
        <w:rPr>
          <w:rFonts w:ascii="ＭＳ ゴシック" w:eastAsia="ＭＳ ゴシック" w:hAnsi="ＭＳ ゴシック"/>
          <w:b/>
          <w:bCs/>
          <w:sz w:val="28"/>
          <w:szCs w:val="28"/>
        </w:rPr>
      </w:pPr>
      <w:r w:rsidRPr="00D063D7">
        <w:rPr>
          <w:rFonts w:ascii="ＭＳ ゴシック" w:eastAsia="ＭＳ ゴシック" w:hAnsi="ＭＳ ゴシック" w:hint="eastAsia"/>
          <w:b/>
          <w:bCs/>
          <w:sz w:val="28"/>
          <w:szCs w:val="28"/>
        </w:rPr>
        <w:t>２，</w:t>
      </w:r>
      <w:r w:rsidR="0057409F" w:rsidRPr="00D063D7">
        <w:rPr>
          <w:rFonts w:ascii="ＭＳ ゴシック" w:eastAsia="ＭＳ ゴシック" w:hAnsi="ＭＳ ゴシック" w:hint="eastAsia"/>
          <w:b/>
          <w:bCs/>
          <w:sz w:val="28"/>
          <w:szCs w:val="28"/>
        </w:rPr>
        <w:t>３月２８日（日）</w:t>
      </w:r>
      <w:r w:rsidR="002167E4" w:rsidRPr="00D063D7">
        <w:rPr>
          <w:rFonts w:ascii="ＭＳ ゴシック" w:eastAsia="ＭＳ ゴシック" w:hAnsi="ＭＳ ゴシック" w:hint="eastAsia"/>
          <w:b/>
          <w:bCs/>
          <w:sz w:val="28"/>
          <w:szCs w:val="28"/>
        </w:rPr>
        <w:t>地元の墨田区でワークショップを</w:t>
      </w:r>
      <w:r w:rsidR="0057409F" w:rsidRPr="00D063D7">
        <w:rPr>
          <w:rFonts w:ascii="ＭＳ ゴシック" w:eastAsia="ＭＳ ゴシック" w:hAnsi="ＭＳ ゴシック" w:hint="eastAsia"/>
          <w:b/>
          <w:bCs/>
          <w:sz w:val="28"/>
          <w:szCs w:val="28"/>
        </w:rPr>
        <w:t>することに</w:t>
      </w:r>
      <w:r w:rsidR="00F924D6">
        <w:rPr>
          <w:rFonts w:ascii="ＭＳ ゴシック" w:eastAsia="ＭＳ ゴシック" w:hAnsi="ＭＳ ゴシック" w:hint="eastAsia"/>
          <w:b/>
          <w:bCs/>
          <w:sz w:val="28"/>
          <w:szCs w:val="28"/>
        </w:rPr>
        <w:t>なりました</w:t>
      </w:r>
    </w:p>
    <w:p w14:paraId="4FB1E1A9" w14:textId="77777777" w:rsidR="00153DDC" w:rsidRDefault="0057409F" w:rsidP="000E5A59">
      <w:pPr>
        <w:pStyle w:val="Web"/>
        <w:rPr>
          <w:rFonts w:ascii="ＭＳ ゴシック" w:eastAsia="ＭＳ ゴシック" w:hAnsi="ＭＳ ゴシック"/>
          <w:b/>
          <w:bCs/>
          <w:sz w:val="28"/>
          <w:szCs w:val="28"/>
        </w:rPr>
      </w:pPr>
      <w:r w:rsidRPr="00D063D7">
        <w:rPr>
          <w:rFonts w:ascii="ＭＳ ゴシック" w:eastAsia="ＭＳ ゴシック" w:hAnsi="ＭＳ ゴシック" w:hint="eastAsia"/>
          <w:b/>
          <w:bCs/>
          <w:sz w:val="28"/>
          <w:szCs w:val="28"/>
        </w:rPr>
        <w:t>３，</w:t>
      </w:r>
      <w:r w:rsidR="00824852" w:rsidRPr="00D063D7">
        <w:rPr>
          <w:rFonts w:ascii="ＭＳ ゴシック" w:eastAsia="ＭＳ ゴシック" w:hAnsi="ＭＳ ゴシック" w:hint="eastAsia"/>
          <w:b/>
          <w:bCs/>
          <w:sz w:val="28"/>
          <w:szCs w:val="28"/>
        </w:rPr>
        <w:t>第４回こども新聞サミットと全国小学生ＳＤＧｓ１５０００人アンケー</w:t>
      </w:r>
    </w:p>
    <w:p w14:paraId="05E2A928" w14:textId="6A76AE4A" w:rsidR="0057409F" w:rsidRPr="00D063D7" w:rsidRDefault="00B919A4" w:rsidP="00153DDC">
      <w:pPr>
        <w:pStyle w:val="Web"/>
        <w:ind w:firstLineChars="100" w:firstLine="281"/>
        <w:rPr>
          <w:rFonts w:ascii="ＭＳ ゴシック" w:eastAsia="ＭＳ ゴシック" w:hAnsi="ＭＳ ゴシック"/>
          <w:b/>
          <w:bCs/>
          <w:sz w:val="28"/>
          <w:szCs w:val="28"/>
        </w:rPr>
      </w:pPr>
      <w:r w:rsidRPr="00D063D7">
        <w:rPr>
          <w:rFonts w:ascii="ＭＳ ゴシック" w:eastAsia="ＭＳ ゴシック" w:hAnsi="ＭＳ ゴシック" w:hint="eastAsia"/>
          <w:b/>
          <w:bCs/>
          <w:sz w:val="28"/>
          <w:szCs w:val="28"/>
        </w:rPr>
        <w:t xml:space="preserve">　</w:t>
      </w:r>
      <w:r w:rsidR="00824852" w:rsidRPr="00D063D7">
        <w:rPr>
          <w:rFonts w:ascii="ＭＳ ゴシック" w:eastAsia="ＭＳ ゴシック" w:hAnsi="ＭＳ ゴシック" w:hint="eastAsia"/>
          <w:b/>
          <w:bCs/>
          <w:sz w:val="28"/>
          <w:szCs w:val="28"/>
        </w:rPr>
        <w:t>ト</w:t>
      </w:r>
      <w:r w:rsidRPr="00D063D7">
        <w:rPr>
          <w:rFonts w:ascii="ＭＳ ゴシック" w:eastAsia="ＭＳ ゴシック" w:hAnsi="ＭＳ ゴシック" w:hint="eastAsia"/>
          <w:b/>
          <w:bCs/>
          <w:sz w:val="28"/>
          <w:szCs w:val="28"/>
        </w:rPr>
        <w:t>について</w:t>
      </w:r>
    </w:p>
    <w:p w14:paraId="4EF5416A" w14:textId="03FE4749" w:rsidR="00B919A4" w:rsidRDefault="00B919A4" w:rsidP="000E5A59">
      <w:pPr>
        <w:pStyle w:val="Web"/>
        <w:rPr>
          <w:rFonts w:ascii="ＭＳ 明朝" w:eastAsia="ＭＳ 明朝" w:hAnsi="ＭＳ 明朝"/>
          <w:sz w:val="28"/>
          <w:szCs w:val="28"/>
        </w:rPr>
      </w:pPr>
      <w:r>
        <w:rPr>
          <w:rFonts w:ascii="ＭＳ 明朝" w:eastAsia="ＭＳ 明朝" w:hAnsi="ＭＳ 明朝" w:hint="eastAsia"/>
          <w:sz w:val="28"/>
          <w:szCs w:val="28"/>
        </w:rPr>
        <w:t xml:space="preserve">　の３点です。</w:t>
      </w:r>
    </w:p>
    <w:p w14:paraId="4D017D62" w14:textId="4D33E57A" w:rsidR="00B919A4" w:rsidRDefault="00B919A4" w:rsidP="000E5A59">
      <w:pPr>
        <w:pStyle w:val="Web"/>
        <w:rPr>
          <w:rFonts w:ascii="ＭＳ 明朝" w:eastAsia="ＭＳ 明朝" w:hAnsi="ＭＳ 明朝"/>
          <w:sz w:val="28"/>
          <w:szCs w:val="28"/>
        </w:rPr>
      </w:pPr>
    </w:p>
    <w:p w14:paraId="5AF76118" w14:textId="45013DEA" w:rsidR="00B919A4" w:rsidRDefault="00B919A4" w:rsidP="00B919A4">
      <w:pPr>
        <w:pStyle w:val="HTML"/>
        <w:rPr>
          <w:sz w:val="28"/>
          <w:szCs w:val="28"/>
        </w:rPr>
      </w:pPr>
      <w:r w:rsidRPr="00D063D7">
        <w:rPr>
          <w:rFonts w:hint="eastAsia"/>
          <w:sz w:val="28"/>
          <w:szCs w:val="28"/>
        </w:rPr>
        <w:t>１，「前川喜平さんの教育対談④」</w:t>
      </w:r>
      <w:r w:rsidRPr="00D063D7">
        <w:rPr>
          <w:sz w:val="28"/>
          <w:szCs w:val="28"/>
        </w:rPr>
        <w:t>『</w:t>
      </w:r>
      <w:r w:rsidRPr="00D063D7">
        <w:rPr>
          <w:color w:val="0D0D0D" w:themeColor="text1" w:themeTint="F2"/>
          <w:sz w:val="28"/>
          <w:szCs w:val="28"/>
        </w:rPr>
        <w:t>ゆとり教育の真実・学力とは？</w:t>
      </w:r>
      <w:r w:rsidRPr="00B919A4">
        <w:rPr>
          <w:sz w:val="28"/>
          <w:szCs w:val="28"/>
        </w:rPr>
        <w:t>』</w:t>
      </w:r>
    </w:p>
    <w:p w14:paraId="471EC08B" w14:textId="07D39E73" w:rsidR="00272FBF" w:rsidRDefault="00272FBF" w:rsidP="00272FBF">
      <w:pPr>
        <w:pStyle w:val="HTML"/>
      </w:pPr>
      <w:r>
        <w:rPr>
          <w:rFonts w:hint="eastAsia"/>
          <w:sz w:val="28"/>
          <w:szCs w:val="28"/>
        </w:rPr>
        <w:t xml:space="preserve">　　　</w:t>
      </w:r>
      <w:hyperlink r:id="rId7" w:history="1">
        <w:r>
          <w:rPr>
            <w:rStyle w:val="a3"/>
          </w:rPr>
          <w:t>https://youtu.be/32zRaRh46ho</w:t>
        </w:r>
      </w:hyperlink>
      <w:r>
        <w:rPr>
          <w:rFonts w:hint="eastAsia"/>
        </w:rPr>
        <w:t xml:space="preserve">　←　こちらからご覧</w:t>
      </w:r>
      <w:r w:rsidR="00D063D7">
        <w:rPr>
          <w:rFonts w:hint="eastAsia"/>
        </w:rPr>
        <w:t>いただけます</w:t>
      </w:r>
      <w:r>
        <w:rPr>
          <w:rFonts w:hint="eastAsia"/>
        </w:rPr>
        <w:t>。</w:t>
      </w:r>
    </w:p>
    <w:p w14:paraId="5BB10FF3" w14:textId="01CD6EF0" w:rsidR="00272FBF" w:rsidRPr="00272FBF" w:rsidRDefault="00272FBF" w:rsidP="00B919A4">
      <w:pPr>
        <w:pStyle w:val="HTML"/>
      </w:pPr>
    </w:p>
    <w:p w14:paraId="0C91A5AB" w14:textId="77777777" w:rsidR="00153DDC" w:rsidRDefault="00B919A4" w:rsidP="00BE0CD6">
      <w:pPr>
        <w:widowControl/>
        <w:spacing w:before="100" w:beforeAutospacing="1" w:after="100" w:afterAutospacing="1"/>
        <w:ind w:firstLineChars="100" w:firstLine="280"/>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lastRenderedPageBreak/>
        <w:t>今回も、ある教育会議で</w:t>
      </w:r>
      <w:r w:rsidR="00272FBF">
        <w:rPr>
          <w:rFonts w:ascii="ＭＳ 明朝" w:eastAsia="ＭＳ 明朝" w:hAnsi="ＭＳ 明朝" w:cs="ＭＳ Ｐゴシック" w:hint="eastAsia"/>
          <w:kern w:val="0"/>
          <w:sz w:val="28"/>
          <w:szCs w:val="28"/>
        </w:rPr>
        <w:t>のお仲間、</w:t>
      </w:r>
      <w:r>
        <w:rPr>
          <w:rFonts w:ascii="ＭＳ 明朝" w:eastAsia="ＭＳ 明朝" w:hAnsi="ＭＳ 明朝" w:cs="ＭＳ Ｐゴシック" w:hint="eastAsia"/>
          <w:kern w:val="0"/>
          <w:sz w:val="28"/>
          <w:szCs w:val="28"/>
        </w:rPr>
        <w:t>鈴木敏恵様の発信を受けて、鈴木様と</w:t>
      </w:r>
    </w:p>
    <w:p w14:paraId="2B229583" w14:textId="77777777" w:rsidR="00153DDC" w:rsidRDefault="00B919A4" w:rsidP="00153DDC">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前川喜平様のお二人による教育対談④をお届けします。私にとっては、今ま</w:t>
      </w:r>
    </w:p>
    <w:p w14:paraId="55322939" w14:textId="77777777" w:rsidR="00153DDC" w:rsidRDefault="00B919A4" w:rsidP="00153DDC">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での３回はこの④のための布石であったようにさえ感じられ</w:t>
      </w:r>
      <w:r w:rsidR="00BE0CD6">
        <w:rPr>
          <w:rFonts w:ascii="ＭＳ 明朝" w:eastAsia="ＭＳ 明朝" w:hAnsi="ＭＳ 明朝" w:cs="ＭＳ Ｐゴシック" w:hint="eastAsia"/>
          <w:kern w:val="0"/>
          <w:sz w:val="28"/>
          <w:szCs w:val="28"/>
        </w:rPr>
        <w:t>、私が講演など</w:t>
      </w:r>
    </w:p>
    <w:p w14:paraId="2562EF22" w14:textId="77777777" w:rsidR="00153DDC" w:rsidRDefault="00BE0CD6" w:rsidP="00153DDC">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でお伝えしている</w:t>
      </w:r>
      <w:r w:rsidR="00B919A4">
        <w:rPr>
          <w:rFonts w:ascii="ＭＳ 明朝" w:eastAsia="ＭＳ 明朝" w:hAnsi="ＭＳ 明朝" w:cs="ＭＳ Ｐゴシック" w:hint="eastAsia"/>
          <w:kern w:val="0"/>
          <w:sz w:val="28"/>
          <w:szCs w:val="28"/>
        </w:rPr>
        <w:t>お話</w:t>
      </w:r>
      <w:r>
        <w:rPr>
          <w:rFonts w:ascii="ＭＳ 明朝" w:eastAsia="ＭＳ 明朝" w:hAnsi="ＭＳ 明朝" w:cs="ＭＳ Ｐゴシック" w:hint="eastAsia"/>
          <w:kern w:val="0"/>
          <w:sz w:val="28"/>
          <w:szCs w:val="28"/>
        </w:rPr>
        <w:t>の原点を見るようでした。ちょっと長い話ですが、</w:t>
      </w:r>
      <w:r w:rsidR="00433D18">
        <w:rPr>
          <w:rFonts w:ascii="ＭＳ 明朝" w:eastAsia="ＭＳ 明朝" w:hAnsi="ＭＳ 明朝" w:cs="ＭＳ Ｐゴシック" w:hint="eastAsia"/>
          <w:kern w:val="0"/>
          <w:sz w:val="28"/>
          <w:szCs w:val="28"/>
        </w:rPr>
        <w:t>今</w:t>
      </w:r>
    </w:p>
    <w:p w14:paraId="780EDC7C" w14:textId="00645D7B" w:rsidR="00272FBF" w:rsidRDefault="00433D18" w:rsidP="00153DDC">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回は</w:t>
      </w:r>
      <w:r w:rsidR="00BE0CD6">
        <w:rPr>
          <w:rFonts w:ascii="ＭＳ 明朝" w:eastAsia="ＭＳ 明朝" w:hAnsi="ＭＳ 明朝" w:cs="ＭＳ Ｐゴシック" w:hint="eastAsia"/>
          <w:kern w:val="0"/>
          <w:sz w:val="28"/>
          <w:szCs w:val="28"/>
        </w:rPr>
        <w:t>「正座して</w:t>
      </w:r>
      <w:r w:rsidR="00BE0CD6" w:rsidRPr="00BE0CD6">
        <w:rPr>
          <w:rFonts w:ascii="ＭＳ 明朝" w:eastAsia="ＭＳ 明朝" w:hAnsi="ＭＳ 明朝" w:cs="ＭＳ Ｐゴシック" w:hint="eastAsia"/>
          <w:i/>
          <w:iCs/>
          <w:kern w:val="0"/>
          <w:sz w:val="28"/>
          <w:szCs w:val="28"/>
        </w:rPr>
        <w:t>！</w:t>
      </w:r>
      <w:r w:rsidR="00BE0CD6" w:rsidRPr="00BE0CD6">
        <w:rPr>
          <w:rFonts w:ascii="ＭＳ 明朝" w:eastAsia="ＭＳ 明朝" w:hAnsi="ＭＳ 明朝" w:cs="ＭＳ Ｐゴシック" w:hint="eastAsia"/>
          <w:kern w:val="0"/>
          <w:sz w:val="28"/>
          <w:szCs w:val="28"/>
        </w:rPr>
        <w:t>」</w:t>
      </w:r>
      <w:r w:rsidR="00BE0CD6">
        <w:rPr>
          <w:rFonts w:ascii="ＭＳ 明朝" w:eastAsia="ＭＳ 明朝" w:hAnsi="ＭＳ 明朝" w:cs="ＭＳ Ｐゴシック" w:hint="eastAsia"/>
          <w:kern w:val="0"/>
          <w:sz w:val="28"/>
          <w:szCs w:val="28"/>
        </w:rPr>
        <w:t>聞きました。</w:t>
      </w:r>
    </w:p>
    <w:p w14:paraId="4D476FA8" w14:textId="77777777" w:rsidR="00153DDC" w:rsidRDefault="00BE0CD6" w:rsidP="00BE0CD6">
      <w:pPr>
        <w:widowControl/>
        <w:spacing w:before="100" w:beforeAutospacing="1" w:after="100" w:afterAutospacing="1"/>
        <w:ind w:firstLineChars="100" w:firstLine="280"/>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フェイク</w:t>
      </w:r>
      <w:r w:rsidR="00693E5F">
        <w:rPr>
          <w:rFonts w:ascii="ＭＳ 明朝" w:eastAsia="ＭＳ 明朝" w:hAnsi="ＭＳ 明朝" w:cs="ＭＳ Ｐゴシック" w:hint="eastAsia"/>
          <w:kern w:val="0"/>
          <w:sz w:val="28"/>
          <w:szCs w:val="28"/>
        </w:rPr>
        <w:t>・</w:t>
      </w:r>
      <w:r>
        <w:rPr>
          <w:rFonts w:ascii="ＭＳ 明朝" w:eastAsia="ＭＳ 明朝" w:hAnsi="ＭＳ 明朝" w:cs="ＭＳ Ｐゴシック" w:hint="eastAsia"/>
          <w:kern w:val="0"/>
          <w:sz w:val="28"/>
          <w:szCs w:val="28"/>
        </w:rPr>
        <w:t>ニュー</w:t>
      </w:r>
      <w:r w:rsidR="00693E5F">
        <w:rPr>
          <w:rFonts w:ascii="ＭＳ 明朝" w:eastAsia="ＭＳ 明朝" w:hAnsi="ＭＳ 明朝" w:cs="ＭＳ Ｐゴシック" w:hint="eastAsia"/>
          <w:kern w:val="0"/>
          <w:sz w:val="28"/>
          <w:szCs w:val="28"/>
        </w:rPr>
        <w:t>スによって日本の教育が意図的にゆがめられ</w:t>
      </w:r>
      <w:r w:rsidR="00433D18">
        <w:rPr>
          <w:rFonts w:ascii="ＭＳ 明朝" w:eastAsia="ＭＳ 明朝" w:hAnsi="ＭＳ 明朝" w:cs="ＭＳ Ｐゴシック" w:hint="eastAsia"/>
          <w:kern w:val="0"/>
          <w:sz w:val="28"/>
          <w:szCs w:val="28"/>
        </w:rPr>
        <w:t>たことや、</w:t>
      </w:r>
    </w:p>
    <w:p w14:paraId="586FCBBC" w14:textId="77777777" w:rsidR="00153DDC" w:rsidRDefault="00433D18" w:rsidP="00153DDC">
      <w:pPr>
        <w:widowControl/>
        <w:spacing w:before="100" w:beforeAutospacing="1" w:after="100" w:afterAutospacing="1"/>
        <w:jc w:val="left"/>
        <w:rPr>
          <w:sz w:val="28"/>
          <w:szCs w:val="28"/>
        </w:rPr>
      </w:pPr>
      <w:r>
        <w:rPr>
          <w:rFonts w:ascii="ＭＳ 明朝" w:eastAsia="ＭＳ 明朝" w:hAnsi="ＭＳ 明朝" w:cs="ＭＳ Ｐゴシック" w:hint="eastAsia"/>
          <w:kern w:val="0"/>
          <w:sz w:val="28"/>
          <w:szCs w:val="28"/>
        </w:rPr>
        <w:t>フェイクの論拠として利用されてしまった</w:t>
      </w:r>
      <w:r w:rsidRPr="00433D18">
        <w:rPr>
          <w:sz w:val="28"/>
          <w:szCs w:val="28"/>
        </w:rPr>
        <w:t>OECD</w:t>
      </w:r>
      <w:r>
        <w:rPr>
          <w:rFonts w:hint="eastAsia"/>
          <w:sz w:val="28"/>
          <w:szCs w:val="28"/>
        </w:rPr>
        <w:t>による</w:t>
      </w:r>
      <w:r w:rsidRPr="00433D18">
        <w:rPr>
          <w:sz w:val="28"/>
          <w:szCs w:val="28"/>
        </w:rPr>
        <w:t>生徒の学習到達度調</w:t>
      </w:r>
    </w:p>
    <w:p w14:paraId="7DC79E48" w14:textId="77777777" w:rsidR="00153DDC" w:rsidRDefault="00433D18" w:rsidP="00153DDC">
      <w:pPr>
        <w:widowControl/>
        <w:spacing w:before="100" w:beforeAutospacing="1" w:after="100" w:afterAutospacing="1"/>
        <w:jc w:val="left"/>
        <w:rPr>
          <w:rFonts w:ascii="ＭＳ 明朝" w:eastAsia="ＭＳ 明朝" w:hAnsi="ＭＳ 明朝" w:cs="ＭＳ Ｐゴシック"/>
          <w:kern w:val="0"/>
          <w:sz w:val="28"/>
          <w:szCs w:val="28"/>
        </w:rPr>
      </w:pPr>
      <w:r w:rsidRPr="00433D18">
        <w:rPr>
          <w:sz w:val="28"/>
          <w:szCs w:val="28"/>
        </w:rPr>
        <w:t>査（PISA）</w:t>
      </w:r>
      <w:r>
        <w:rPr>
          <w:rFonts w:hint="eastAsia"/>
          <w:sz w:val="28"/>
          <w:szCs w:val="28"/>
        </w:rPr>
        <w:t>のこと、</w:t>
      </w:r>
      <w:r w:rsidR="00693E5F">
        <w:rPr>
          <w:rFonts w:ascii="ＭＳ 明朝" w:eastAsia="ＭＳ 明朝" w:hAnsi="ＭＳ 明朝" w:cs="ＭＳ Ｐゴシック" w:hint="eastAsia"/>
          <w:kern w:val="0"/>
          <w:sz w:val="28"/>
          <w:szCs w:val="28"/>
        </w:rPr>
        <w:t>２０年後の今でもその影響からは脱せていない状況にあ</w:t>
      </w:r>
    </w:p>
    <w:p w14:paraId="7AB7F239" w14:textId="77777777" w:rsidR="00153DDC" w:rsidRDefault="00693E5F" w:rsidP="00153DDC">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ること</w:t>
      </w:r>
      <w:r w:rsidR="00433D18">
        <w:rPr>
          <w:rFonts w:ascii="ＭＳ 明朝" w:eastAsia="ＭＳ 明朝" w:hAnsi="ＭＳ 明朝" w:cs="ＭＳ Ｐゴシック" w:hint="eastAsia"/>
          <w:kern w:val="0"/>
          <w:sz w:val="28"/>
          <w:szCs w:val="28"/>
        </w:rPr>
        <w:t>や</w:t>
      </w:r>
      <w:r>
        <w:rPr>
          <w:rFonts w:ascii="ＭＳ 明朝" w:eastAsia="ＭＳ 明朝" w:hAnsi="ＭＳ 明朝" w:cs="ＭＳ Ｐゴシック" w:hint="eastAsia"/>
          <w:kern w:val="0"/>
          <w:sz w:val="28"/>
          <w:szCs w:val="28"/>
        </w:rPr>
        <w:t>、</w:t>
      </w:r>
      <w:r w:rsidR="00433D18">
        <w:rPr>
          <w:rFonts w:ascii="ＭＳ 明朝" w:eastAsia="ＭＳ 明朝" w:hAnsi="ＭＳ 明朝" w:cs="ＭＳ Ｐゴシック" w:hint="eastAsia"/>
          <w:kern w:val="0"/>
          <w:sz w:val="28"/>
          <w:szCs w:val="28"/>
        </w:rPr>
        <w:t>その時の</w:t>
      </w:r>
      <w:r>
        <w:rPr>
          <w:rFonts w:ascii="ＭＳ 明朝" w:eastAsia="ＭＳ 明朝" w:hAnsi="ＭＳ 明朝" w:cs="ＭＳ Ｐゴシック" w:hint="eastAsia"/>
          <w:kern w:val="0"/>
          <w:sz w:val="28"/>
          <w:szCs w:val="28"/>
        </w:rPr>
        <w:t>ＰＩＳＡ</w:t>
      </w:r>
      <w:r w:rsidR="00433D18">
        <w:rPr>
          <w:rFonts w:ascii="ＭＳ 明朝" w:eastAsia="ＭＳ 明朝" w:hAnsi="ＭＳ 明朝" w:cs="ＭＳ Ｐゴシック" w:hint="eastAsia"/>
          <w:kern w:val="0"/>
          <w:sz w:val="28"/>
          <w:szCs w:val="28"/>
        </w:rPr>
        <w:t>のデータ</w:t>
      </w:r>
      <w:r w:rsidR="00BE0CD6">
        <w:rPr>
          <w:rFonts w:ascii="ＭＳ 明朝" w:eastAsia="ＭＳ 明朝" w:hAnsi="ＭＳ 明朝" w:cs="ＭＳ Ｐゴシック" w:hint="eastAsia"/>
          <w:kern w:val="0"/>
          <w:sz w:val="28"/>
          <w:szCs w:val="28"/>
        </w:rPr>
        <w:t>も添付されていて</w:t>
      </w:r>
      <w:r w:rsidR="00433D18">
        <w:rPr>
          <w:rFonts w:ascii="ＭＳ 明朝" w:eastAsia="ＭＳ 明朝" w:hAnsi="ＭＳ 明朝" w:cs="ＭＳ Ｐゴシック" w:hint="eastAsia"/>
          <w:kern w:val="0"/>
          <w:sz w:val="28"/>
          <w:szCs w:val="28"/>
        </w:rPr>
        <w:t>、論拠が一層明らか</w:t>
      </w:r>
    </w:p>
    <w:p w14:paraId="585CB9FF" w14:textId="77777777" w:rsidR="00153DDC" w:rsidRDefault="00433D18" w:rsidP="00153DDC">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になることなど、教育の本流をどこに求めればいいのかが明確になるお話で</w:t>
      </w:r>
    </w:p>
    <w:p w14:paraId="1277D820" w14:textId="7DD46612" w:rsidR="00B919A4" w:rsidRPr="00BE0CD6" w:rsidRDefault="00433D18" w:rsidP="00153DDC">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す。</w:t>
      </w:r>
    </w:p>
    <w:p w14:paraId="2E379660" w14:textId="77777777" w:rsidR="00BE0CD6" w:rsidRDefault="005E2D4C" w:rsidP="00BE0CD6">
      <w:pPr>
        <w:pStyle w:val="HTML"/>
      </w:pPr>
      <w:r w:rsidRPr="002B3A92">
        <w:rPr>
          <w:rFonts w:ascii="ＭＳ 明朝" w:eastAsia="ＭＳ 明朝" w:hAnsi="ＭＳ 明朝"/>
          <w:sz w:val="28"/>
          <w:szCs w:val="28"/>
        </w:rPr>
        <w:t xml:space="preserve">　</w:t>
      </w:r>
      <w:r w:rsidR="00BE0CD6">
        <w:t>＜YouTubeの内容＞</w:t>
      </w:r>
    </w:p>
    <w:p w14:paraId="2590BCE4" w14:textId="77777777" w:rsidR="00BE0CD6" w:rsidRDefault="00BE0CD6" w:rsidP="00BE0CD6">
      <w:pPr>
        <w:pStyle w:val="HTML"/>
      </w:pPr>
    </w:p>
    <w:p w14:paraId="006EC8B7" w14:textId="78585668" w:rsidR="00BE0CD6" w:rsidRDefault="00BE0CD6" w:rsidP="00BE0CD6">
      <w:pPr>
        <w:pStyle w:val="HTML"/>
      </w:pPr>
      <w:r>
        <w:t>□ ゆとり世代に知ってほしい</w:t>
      </w:r>
      <w:r w:rsidR="00272FBF">
        <w:rPr>
          <w:rFonts w:hint="eastAsia"/>
        </w:rPr>
        <w:t xml:space="preserve">　</w:t>
      </w:r>
      <w:r>
        <w:t>□ 「学力」とは何か</w:t>
      </w:r>
      <w:r w:rsidR="00272FBF">
        <w:rPr>
          <w:rFonts w:hint="eastAsia"/>
        </w:rPr>
        <w:t xml:space="preserve">　</w:t>
      </w:r>
      <w:r>
        <w:t>□ 身のほど、知らずだった</w:t>
      </w:r>
    </w:p>
    <w:p w14:paraId="3516B899" w14:textId="77777777" w:rsidR="00BE0CD6" w:rsidRDefault="00BE0CD6" w:rsidP="00BE0CD6">
      <w:pPr>
        <w:pStyle w:val="HTML"/>
      </w:pPr>
    </w:p>
    <w:p w14:paraId="54628DEE" w14:textId="1B203231" w:rsidR="00BE0CD6" w:rsidRDefault="00BE0CD6" w:rsidP="00BE0CD6">
      <w:pPr>
        <w:pStyle w:val="HTML"/>
      </w:pPr>
      <w:r>
        <w:t>□ 学習指導要領の課題とは？</w:t>
      </w:r>
      <w:r w:rsidR="00272FBF">
        <w:rPr>
          <w:rFonts w:hint="eastAsia"/>
        </w:rPr>
        <w:t xml:space="preserve">　</w:t>
      </w:r>
      <w:r>
        <w:t>□ 人間は、自由を求める存在だから</w:t>
      </w:r>
    </w:p>
    <w:p w14:paraId="63EBB85B" w14:textId="77777777" w:rsidR="00BE0CD6" w:rsidRDefault="00BE0CD6" w:rsidP="00BE0CD6">
      <w:pPr>
        <w:pStyle w:val="HTML"/>
      </w:pPr>
    </w:p>
    <w:p w14:paraId="268BB1FF" w14:textId="3354FC65" w:rsidR="00BE0CD6" w:rsidRDefault="00BE0CD6" w:rsidP="00BE0CD6">
      <w:pPr>
        <w:pStyle w:val="HTML"/>
      </w:pPr>
      <w:r>
        <w:t>□ 軍隊の名残が学校に今もある</w:t>
      </w:r>
      <w:r w:rsidR="00272FBF">
        <w:rPr>
          <w:rFonts w:hint="eastAsia"/>
        </w:rPr>
        <w:t xml:space="preserve">　</w:t>
      </w:r>
      <w:r>
        <w:t>□「保健室登校／図書館登校があってもいい」</w:t>
      </w:r>
    </w:p>
    <w:p w14:paraId="58383E3B" w14:textId="77777777" w:rsidR="00BE0CD6" w:rsidRDefault="00BE0CD6" w:rsidP="00BE0CD6">
      <w:pPr>
        <w:pStyle w:val="HTML"/>
      </w:pPr>
    </w:p>
    <w:p w14:paraId="6500B920" w14:textId="77777777" w:rsidR="00272FBF" w:rsidRDefault="00BE0CD6" w:rsidP="00BE0CD6">
      <w:pPr>
        <w:pStyle w:val="HTML"/>
      </w:pPr>
      <w:r>
        <w:t>□「スタンダート！？」</w:t>
      </w:r>
      <w:r w:rsidR="00272FBF">
        <w:rPr>
          <w:rFonts w:hint="eastAsia"/>
        </w:rPr>
        <w:t xml:space="preserve">　</w:t>
      </w:r>
      <w:r>
        <w:t>□「ゆとり教育で学力は低下したのか？</w:t>
      </w:r>
    </w:p>
    <w:p w14:paraId="704229D3" w14:textId="77777777" w:rsidR="00272FBF" w:rsidRDefault="00272FBF" w:rsidP="00BE0CD6">
      <w:pPr>
        <w:pStyle w:val="HTML"/>
      </w:pPr>
    </w:p>
    <w:p w14:paraId="6435EFE4" w14:textId="19EBA50A" w:rsidR="00BE0CD6" w:rsidRDefault="00BE0CD6" w:rsidP="00BE0CD6">
      <w:pPr>
        <w:pStyle w:val="HTML"/>
      </w:pPr>
      <w:r>
        <w:t>/OECD生徒の学習到達度調査（PISA）」［抜粋版］</w:t>
      </w:r>
      <w:hyperlink r:id="rId8" w:history="1">
        <w:r>
          <w:rPr>
            <w:rStyle w:val="a3"/>
          </w:rPr>
          <w:t>https://youtu.be/MITPN0Pr6QA</w:t>
        </w:r>
      </w:hyperlink>
    </w:p>
    <w:p w14:paraId="0440E742" w14:textId="77777777" w:rsidR="00BE0CD6" w:rsidRDefault="00BE0CD6" w:rsidP="00BE0CD6">
      <w:pPr>
        <w:pStyle w:val="HTML"/>
      </w:pPr>
    </w:p>
    <w:p w14:paraId="64C22A64" w14:textId="77777777" w:rsidR="00BE0CD6" w:rsidRDefault="00BE0CD6" w:rsidP="00BE0CD6">
      <w:pPr>
        <w:pStyle w:val="HTML"/>
      </w:pPr>
      <w:r>
        <w:t>◆ ［資料］「ゆとり教育」反証データ</w:t>
      </w:r>
    </w:p>
    <w:p w14:paraId="07E1341F" w14:textId="77777777" w:rsidR="00BE0CD6" w:rsidRDefault="00BE0CD6" w:rsidP="00BE0CD6">
      <w:pPr>
        <w:pStyle w:val="HTML"/>
      </w:pPr>
      <w:r>
        <w:t>「OECD生徒の学習到達度調査（PISA）／2018年調査国際結果の要約～」</w:t>
      </w:r>
    </w:p>
    <w:p w14:paraId="65992B0D" w14:textId="77777777" w:rsidR="00BE0CD6" w:rsidRDefault="00236279" w:rsidP="00BE0CD6">
      <w:pPr>
        <w:pStyle w:val="HTML"/>
      </w:pPr>
      <w:hyperlink r:id="rId9" w:history="1">
        <w:r w:rsidR="00BE0CD6">
          <w:rPr>
            <w:rStyle w:val="a3"/>
          </w:rPr>
          <w:t>http://suzuki-toshie.net/news/3058/</w:t>
        </w:r>
      </w:hyperlink>
    </w:p>
    <w:p w14:paraId="6F0601B4" w14:textId="547C4044" w:rsidR="00272FBF" w:rsidRDefault="00272FBF" w:rsidP="00E51725">
      <w:pPr>
        <w:pStyle w:val="Web"/>
        <w:rPr>
          <w:rFonts w:ascii="ＭＳ 明朝" w:eastAsia="ＭＳ 明朝" w:hAnsi="ＭＳ 明朝"/>
        </w:rPr>
      </w:pPr>
    </w:p>
    <w:p w14:paraId="3DBA546F" w14:textId="1A9A1E91" w:rsidR="00272FBF" w:rsidRDefault="00272FBF" w:rsidP="00E51725">
      <w:pPr>
        <w:pStyle w:val="Web"/>
        <w:rPr>
          <w:rFonts w:ascii="ＭＳ ゴシック" w:eastAsia="ＭＳ ゴシック" w:hAnsi="ＭＳ ゴシック"/>
          <w:b/>
          <w:bCs/>
          <w:sz w:val="28"/>
          <w:szCs w:val="28"/>
        </w:rPr>
      </w:pPr>
      <w:r w:rsidRPr="00D063D7">
        <w:rPr>
          <w:rFonts w:ascii="ＭＳ ゴシック" w:eastAsia="ＭＳ ゴシック" w:hAnsi="ＭＳ ゴシック" w:hint="eastAsia"/>
          <w:b/>
          <w:bCs/>
          <w:sz w:val="28"/>
          <w:szCs w:val="28"/>
        </w:rPr>
        <w:t>２，３月２８日（日）地元墨田区でワークショップをするのが楽しみです。</w:t>
      </w:r>
    </w:p>
    <w:p w14:paraId="259359B3" w14:textId="77777777" w:rsidR="00153DDC" w:rsidRPr="00D063D7" w:rsidRDefault="00153DDC" w:rsidP="00E51725">
      <w:pPr>
        <w:pStyle w:val="Web"/>
        <w:rPr>
          <w:rFonts w:ascii="ＭＳ ゴシック" w:eastAsia="ＭＳ ゴシック" w:hAnsi="ＭＳ ゴシック"/>
          <w:b/>
          <w:bCs/>
          <w:sz w:val="28"/>
          <w:szCs w:val="28"/>
        </w:rPr>
      </w:pPr>
    </w:p>
    <w:p w14:paraId="1BC58B57" w14:textId="516250CF" w:rsidR="00272FBF" w:rsidRDefault="00272FBF" w:rsidP="00E51725">
      <w:pPr>
        <w:pStyle w:val="Web"/>
        <w:rPr>
          <w:rFonts w:ascii="ＭＳ 明朝" w:eastAsia="ＭＳ 明朝" w:hAnsi="ＭＳ 明朝"/>
          <w:sz w:val="28"/>
          <w:szCs w:val="28"/>
        </w:rPr>
      </w:pPr>
      <w:r>
        <w:rPr>
          <w:noProof/>
        </w:rPr>
        <w:lastRenderedPageBreak/>
        <w:drawing>
          <wp:inline distT="0" distB="0" distL="0" distR="0" wp14:anchorId="1105F450" wp14:editId="61DA3738">
            <wp:extent cx="6192520" cy="86893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2520" cy="8689340"/>
                    </a:xfrm>
                    <a:prstGeom prst="rect">
                      <a:avLst/>
                    </a:prstGeom>
                    <a:noFill/>
                    <a:ln>
                      <a:noFill/>
                    </a:ln>
                  </pic:spPr>
                </pic:pic>
              </a:graphicData>
            </a:graphic>
          </wp:inline>
        </w:drawing>
      </w:r>
    </w:p>
    <w:p w14:paraId="43C302F8" w14:textId="281E2D06" w:rsidR="009D0D4B" w:rsidRDefault="00236279" w:rsidP="00E51725">
      <w:pPr>
        <w:pStyle w:val="Web"/>
        <w:rPr>
          <w:rFonts w:ascii="ＭＳ 明朝" w:eastAsia="ＭＳ 明朝" w:hAnsi="ＭＳ 明朝"/>
          <w:sz w:val="28"/>
          <w:szCs w:val="28"/>
        </w:rPr>
      </w:pPr>
      <w:hyperlink r:id="rId11" w:history="1">
        <w:r w:rsidR="00C3061C">
          <w:rPr>
            <w:rStyle w:val="a3"/>
          </w:rPr>
          <w:t>第14回 すみだＮＰＯフェスティバルwith「SDGｓフォーラム」 - すみだNPO協議会 (jimdofree.com)</w:t>
        </w:r>
      </w:hyperlink>
      <w:r w:rsidR="00C3061C">
        <w:rPr>
          <w:rFonts w:hint="eastAsia"/>
        </w:rPr>
        <w:t xml:space="preserve">　　　　←　こちらに、zoomミーティングのアドレスやパスコードがあります。</w:t>
      </w:r>
    </w:p>
    <w:p w14:paraId="08160668" w14:textId="77777777" w:rsidR="00153DDC" w:rsidRDefault="00C3061C" w:rsidP="00C3061C">
      <w:pPr>
        <w:pStyle w:val="Web"/>
        <w:ind w:firstLineChars="100" w:firstLine="280"/>
        <w:rPr>
          <w:rFonts w:ascii="ＭＳ 明朝" w:eastAsia="ＭＳ 明朝" w:hAnsi="ＭＳ 明朝"/>
          <w:sz w:val="28"/>
          <w:szCs w:val="28"/>
        </w:rPr>
      </w:pPr>
      <w:r>
        <w:rPr>
          <w:rFonts w:ascii="ＭＳ 明朝" w:eastAsia="ＭＳ 明朝" w:hAnsi="ＭＳ 明朝" w:hint="eastAsia"/>
          <w:sz w:val="28"/>
          <w:szCs w:val="28"/>
        </w:rPr>
        <w:t>さて、大失敗。</w:t>
      </w:r>
      <w:r w:rsidR="00C07010">
        <w:rPr>
          <w:rFonts w:ascii="ＭＳ 明朝" w:eastAsia="ＭＳ 明朝" w:hAnsi="ＭＳ 明朝" w:hint="eastAsia"/>
          <w:sz w:val="28"/>
          <w:szCs w:val="28"/>
        </w:rPr>
        <w:t>プレゼンの準備をしていて、</w:t>
      </w:r>
      <w:r w:rsidR="003916D8">
        <w:rPr>
          <w:rFonts w:ascii="ＭＳ 明朝" w:eastAsia="ＭＳ 明朝" w:hAnsi="ＭＳ 明朝" w:hint="eastAsia"/>
          <w:sz w:val="28"/>
          <w:szCs w:val="28"/>
        </w:rPr>
        <w:t>違和感を感じる自分に気づき</w:t>
      </w:r>
    </w:p>
    <w:p w14:paraId="3F55F4D8" w14:textId="77777777" w:rsidR="00153DDC" w:rsidRDefault="003916D8" w:rsidP="00153DDC">
      <w:pPr>
        <w:pStyle w:val="Web"/>
        <w:rPr>
          <w:rFonts w:ascii="ＭＳ 明朝" w:eastAsia="ＭＳ 明朝" w:hAnsi="ＭＳ 明朝"/>
          <w:sz w:val="28"/>
          <w:szCs w:val="28"/>
        </w:rPr>
      </w:pPr>
      <w:r>
        <w:rPr>
          <w:rFonts w:ascii="ＭＳ 明朝" w:eastAsia="ＭＳ 明朝" w:hAnsi="ＭＳ 明朝" w:hint="eastAsia"/>
          <w:sz w:val="28"/>
          <w:szCs w:val="28"/>
        </w:rPr>
        <w:t>ました。</w:t>
      </w:r>
      <w:r w:rsidR="00C07010">
        <w:rPr>
          <w:rFonts w:ascii="ＭＳ 明朝" w:eastAsia="ＭＳ 明朝" w:hAnsi="ＭＳ 明朝" w:hint="eastAsia"/>
          <w:sz w:val="28"/>
          <w:szCs w:val="28"/>
        </w:rPr>
        <w:t>ネット上から得られたデータだけで</w:t>
      </w:r>
      <w:r w:rsidR="000129DF">
        <w:rPr>
          <w:rFonts w:ascii="ＭＳ 明朝" w:eastAsia="ＭＳ 明朝" w:hAnsi="ＭＳ 明朝"/>
          <w:sz w:val="28"/>
          <w:szCs w:val="28"/>
        </w:rPr>
        <w:ruby>
          <w:rubyPr>
            <w:rubyAlign w:val="distributeSpace"/>
            <w:hps w:val="14"/>
            <w:hpsRaise w:val="26"/>
            <w:hpsBaseText w:val="28"/>
            <w:lid w:val="ja-JP"/>
          </w:rubyPr>
          <w:rt>
            <w:r w:rsidR="000129DF" w:rsidRPr="000129DF">
              <w:rPr>
                <w:rFonts w:ascii="ＭＳ 明朝" w:eastAsia="ＭＳ 明朝" w:hAnsi="ＭＳ 明朝"/>
                <w:sz w:val="14"/>
                <w:szCs w:val="28"/>
              </w:rPr>
              <w:t>・・</w:t>
            </w:r>
          </w:rt>
          <w:rubyBase>
            <w:r w:rsidR="000129DF">
              <w:rPr>
                <w:rFonts w:ascii="ＭＳ 明朝" w:eastAsia="ＭＳ 明朝" w:hAnsi="ＭＳ 明朝"/>
                <w:sz w:val="28"/>
                <w:szCs w:val="28"/>
              </w:rPr>
              <w:t>もの</w:t>
            </w:r>
          </w:rubyBase>
        </w:ruby>
      </w:r>
      <w:r w:rsidR="00C07010">
        <w:rPr>
          <w:rFonts w:ascii="ＭＳ 明朝" w:eastAsia="ＭＳ 明朝" w:hAnsi="ＭＳ 明朝" w:hint="eastAsia"/>
          <w:sz w:val="28"/>
          <w:szCs w:val="28"/>
        </w:rPr>
        <w:t>を言おうとしてい</w:t>
      </w:r>
      <w:r>
        <w:rPr>
          <w:rFonts w:ascii="ＭＳ 明朝" w:eastAsia="ＭＳ 明朝" w:hAnsi="ＭＳ 明朝" w:hint="eastAsia"/>
          <w:sz w:val="28"/>
          <w:szCs w:val="28"/>
        </w:rPr>
        <w:t>て、</w:t>
      </w:r>
      <w:r w:rsidR="00C07010">
        <w:rPr>
          <w:rFonts w:ascii="ＭＳ 明朝" w:eastAsia="ＭＳ 明朝" w:hAnsi="ＭＳ 明朝" w:hint="eastAsia"/>
          <w:sz w:val="28"/>
          <w:szCs w:val="28"/>
        </w:rPr>
        <w:t>しか</w:t>
      </w:r>
    </w:p>
    <w:p w14:paraId="6BD87B7B" w14:textId="77777777" w:rsidR="00153DDC" w:rsidRDefault="00C07010" w:rsidP="00153DDC">
      <w:pPr>
        <w:pStyle w:val="Web"/>
        <w:rPr>
          <w:rFonts w:ascii="ＭＳ 明朝" w:eastAsia="ＭＳ 明朝" w:hAnsi="ＭＳ 明朝"/>
          <w:sz w:val="28"/>
          <w:szCs w:val="28"/>
        </w:rPr>
      </w:pPr>
      <w:r>
        <w:rPr>
          <w:rFonts w:ascii="ＭＳ 明朝" w:eastAsia="ＭＳ 明朝" w:hAnsi="ＭＳ 明朝" w:hint="eastAsia"/>
          <w:sz w:val="28"/>
          <w:szCs w:val="28"/>
        </w:rPr>
        <w:t>も、</w:t>
      </w:r>
      <w:r w:rsidR="00C3061C">
        <w:rPr>
          <w:rFonts w:ascii="ＭＳ 明朝" w:eastAsia="ＭＳ 明朝" w:hAnsi="ＭＳ 明朝" w:hint="eastAsia"/>
          <w:sz w:val="28"/>
          <w:szCs w:val="28"/>
        </w:rPr>
        <w:t>内容は</w:t>
      </w:r>
      <w:r w:rsidR="003916D8">
        <w:rPr>
          <w:rFonts w:ascii="ＭＳ 明朝" w:eastAsia="ＭＳ 明朝" w:hAnsi="ＭＳ 明朝" w:hint="eastAsia"/>
          <w:sz w:val="28"/>
          <w:szCs w:val="28"/>
        </w:rPr>
        <w:t>「</w:t>
      </w:r>
      <w:r>
        <w:rPr>
          <w:rFonts w:ascii="ＭＳ 明朝" w:eastAsia="ＭＳ 明朝" w:hAnsi="ＭＳ 明朝" w:hint="eastAsia"/>
          <w:sz w:val="28"/>
          <w:szCs w:val="28"/>
        </w:rPr>
        <w:t>地元の両国小学校の</w:t>
      </w:r>
      <w:r w:rsidR="003916D8">
        <w:rPr>
          <w:rFonts w:ascii="ＭＳ 明朝" w:eastAsia="ＭＳ 明朝" w:hAnsi="ＭＳ 明朝" w:hint="eastAsia"/>
          <w:sz w:val="28"/>
          <w:szCs w:val="28"/>
        </w:rPr>
        <w:t>教育課程やその在り方について」です。こ</w:t>
      </w:r>
    </w:p>
    <w:p w14:paraId="641D0624" w14:textId="77777777" w:rsidR="00153DDC" w:rsidRDefault="003916D8" w:rsidP="00153DDC">
      <w:pPr>
        <w:pStyle w:val="Web"/>
        <w:rPr>
          <w:rFonts w:ascii="ＭＳ 明朝" w:eastAsia="ＭＳ 明朝" w:hAnsi="ＭＳ 明朝"/>
          <w:sz w:val="28"/>
          <w:szCs w:val="28"/>
        </w:rPr>
      </w:pPr>
      <w:r>
        <w:rPr>
          <w:rFonts w:ascii="ＭＳ 明朝" w:eastAsia="ＭＳ 明朝" w:hAnsi="ＭＳ 明朝" w:hint="eastAsia"/>
          <w:sz w:val="28"/>
          <w:szCs w:val="28"/>
        </w:rPr>
        <w:t>れは大失敗！すぐに学校を訪問して平林校長先生から直接、豊かなお取り組</w:t>
      </w:r>
    </w:p>
    <w:p w14:paraId="288141F1" w14:textId="77777777" w:rsidR="00153DDC" w:rsidRDefault="003916D8" w:rsidP="00153DDC">
      <w:pPr>
        <w:pStyle w:val="Web"/>
        <w:rPr>
          <w:rFonts w:ascii="ＭＳ 明朝" w:eastAsia="ＭＳ 明朝" w:hAnsi="ＭＳ 明朝"/>
          <w:sz w:val="28"/>
          <w:szCs w:val="28"/>
        </w:rPr>
      </w:pPr>
      <w:r>
        <w:rPr>
          <w:rFonts w:ascii="ＭＳ 明朝" w:eastAsia="ＭＳ 明朝" w:hAnsi="ＭＳ 明朝" w:hint="eastAsia"/>
          <w:sz w:val="28"/>
          <w:szCs w:val="28"/>
        </w:rPr>
        <w:t>みや、そこに込める教育者としての思い・願いを伺うことができました。結</w:t>
      </w:r>
    </w:p>
    <w:p w14:paraId="76A4790E" w14:textId="77777777" w:rsidR="00153DDC" w:rsidRDefault="003916D8" w:rsidP="00153DDC">
      <w:pPr>
        <w:pStyle w:val="Web"/>
        <w:rPr>
          <w:rFonts w:ascii="ＭＳ 明朝" w:eastAsia="ＭＳ 明朝" w:hAnsi="ＭＳ 明朝"/>
          <w:sz w:val="28"/>
          <w:szCs w:val="28"/>
        </w:rPr>
      </w:pPr>
      <w:r>
        <w:rPr>
          <w:rFonts w:ascii="ＭＳ 明朝" w:eastAsia="ＭＳ 明朝" w:hAnsi="ＭＳ 明朝" w:hint="eastAsia"/>
          <w:sz w:val="28"/>
          <w:szCs w:val="28"/>
        </w:rPr>
        <w:t>果のデータは同じものになるかもしれませんが、そのデータから何を読み取</w:t>
      </w:r>
    </w:p>
    <w:p w14:paraId="057ABB53" w14:textId="77777777" w:rsidR="00153DDC" w:rsidRDefault="003916D8" w:rsidP="00153DDC">
      <w:pPr>
        <w:pStyle w:val="Web"/>
        <w:rPr>
          <w:rFonts w:ascii="ＭＳ 明朝" w:eastAsia="ＭＳ 明朝" w:hAnsi="ＭＳ 明朝"/>
          <w:sz w:val="28"/>
          <w:szCs w:val="28"/>
        </w:rPr>
      </w:pPr>
      <w:r>
        <w:rPr>
          <w:rFonts w:ascii="ＭＳ 明朝" w:eastAsia="ＭＳ 明朝" w:hAnsi="ＭＳ 明朝" w:hint="eastAsia"/>
          <w:sz w:val="28"/>
          <w:szCs w:val="28"/>
        </w:rPr>
        <w:t>り、どんな解釈をするかは</w:t>
      </w:r>
      <w:r w:rsidR="00C3061C">
        <w:rPr>
          <w:rFonts w:ascii="ＭＳ 明朝" w:eastAsia="ＭＳ 明朝" w:hAnsi="ＭＳ 明朝" w:hint="eastAsia"/>
          <w:sz w:val="28"/>
          <w:szCs w:val="28"/>
        </w:rPr>
        <w:t>取材方法によって</w:t>
      </w:r>
      <w:r w:rsidR="008F4DD7">
        <w:rPr>
          <w:rFonts w:ascii="ＭＳ 明朝" w:eastAsia="ＭＳ 明朝" w:hAnsi="ＭＳ 明朝" w:hint="eastAsia"/>
          <w:sz w:val="28"/>
          <w:szCs w:val="28"/>
        </w:rPr>
        <w:t>大きく違ってきます。結局、足</w:t>
      </w:r>
    </w:p>
    <w:p w14:paraId="1D93D446" w14:textId="77777777" w:rsidR="00153DDC" w:rsidRDefault="008F4DD7" w:rsidP="00153DDC">
      <w:pPr>
        <w:pStyle w:val="Web"/>
        <w:rPr>
          <w:rFonts w:ascii="ＭＳ 明朝" w:eastAsia="ＭＳ 明朝" w:hAnsi="ＭＳ 明朝"/>
          <w:sz w:val="28"/>
          <w:szCs w:val="28"/>
        </w:rPr>
      </w:pPr>
      <w:r>
        <w:rPr>
          <w:rFonts w:ascii="ＭＳ 明朝" w:eastAsia="ＭＳ 明朝" w:hAnsi="ＭＳ 明朝" w:hint="eastAsia"/>
          <w:sz w:val="28"/>
          <w:szCs w:val="28"/>
        </w:rPr>
        <w:t>で書いた記事には事実や数値の裏にある失敗や努力、思いや喜びをくみ取れ</w:t>
      </w:r>
    </w:p>
    <w:p w14:paraId="33977364" w14:textId="77777777" w:rsidR="00153DDC" w:rsidRDefault="008F4DD7" w:rsidP="00E51725">
      <w:pPr>
        <w:pStyle w:val="Web"/>
        <w:rPr>
          <w:rFonts w:ascii="ＭＳ 明朝" w:eastAsia="ＭＳ 明朝" w:hAnsi="ＭＳ 明朝"/>
          <w:sz w:val="28"/>
          <w:szCs w:val="28"/>
        </w:rPr>
      </w:pPr>
      <w:r>
        <w:rPr>
          <w:rFonts w:ascii="ＭＳ 明朝" w:eastAsia="ＭＳ 明朝" w:hAnsi="ＭＳ 明朝" w:hint="eastAsia"/>
          <w:sz w:val="28"/>
          <w:szCs w:val="28"/>
        </w:rPr>
        <w:t>る自分がいるんですね。</w:t>
      </w:r>
    </w:p>
    <w:p w14:paraId="33FB1559" w14:textId="77777777" w:rsidR="00153DDC" w:rsidRDefault="008F4DD7" w:rsidP="00E51725">
      <w:pPr>
        <w:pStyle w:val="Web"/>
        <w:rPr>
          <w:rFonts w:ascii="ＭＳ 明朝" w:eastAsia="ＭＳ 明朝" w:hAnsi="ＭＳ 明朝"/>
          <w:sz w:val="28"/>
          <w:szCs w:val="28"/>
        </w:rPr>
      </w:pPr>
      <w:r>
        <w:rPr>
          <w:rFonts w:ascii="ＭＳ 明朝" w:eastAsia="ＭＳ 明朝" w:hAnsi="ＭＳ 明朝" w:hint="eastAsia"/>
          <w:sz w:val="28"/>
          <w:szCs w:val="28"/>
        </w:rPr>
        <w:t xml:space="preserve">　早速</w:t>
      </w:r>
      <w:r w:rsidR="00C3061C">
        <w:rPr>
          <w:rFonts w:ascii="ＭＳ 明朝" w:eastAsia="ＭＳ 明朝" w:hAnsi="ＭＳ 明朝" w:hint="eastAsia"/>
          <w:sz w:val="28"/>
          <w:szCs w:val="28"/>
        </w:rPr>
        <w:t>、</w:t>
      </w:r>
      <w:r>
        <w:rPr>
          <w:rFonts w:ascii="ＭＳ 明朝" w:eastAsia="ＭＳ 明朝" w:hAnsi="ＭＳ 明朝" w:hint="eastAsia"/>
          <w:sz w:val="28"/>
          <w:szCs w:val="28"/>
        </w:rPr>
        <w:t>プレゼンと配布資料を作り直すことにしました。「俺って未熟だ</w:t>
      </w:r>
    </w:p>
    <w:p w14:paraId="060FF20F" w14:textId="543297EC" w:rsidR="008F4DD7" w:rsidRDefault="008F4DD7" w:rsidP="00E51725">
      <w:pPr>
        <w:pStyle w:val="Web"/>
        <w:rPr>
          <w:rFonts w:ascii="ＭＳ 明朝" w:eastAsia="ＭＳ 明朝" w:hAnsi="ＭＳ 明朝"/>
          <w:sz w:val="28"/>
          <w:szCs w:val="28"/>
        </w:rPr>
      </w:pPr>
      <w:r>
        <w:rPr>
          <w:rFonts w:ascii="ＭＳ 明朝" w:eastAsia="ＭＳ 明朝" w:hAnsi="ＭＳ 明朝" w:hint="eastAsia"/>
          <w:sz w:val="28"/>
          <w:szCs w:val="28"/>
        </w:rPr>
        <w:t>な」とつくづく思います。</w:t>
      </w:r>
    </w:p>
    <w:p w14:paraId="1ACA52EC" w14:textId="77777777" w:rsidR="008F4DD7" w:rsidRPr="003916D8" w:rsidRDefault="008F4DD7" w:rsidP="00E51725">
      <w:pPr>
        <w:pStyle w:val="Web"/>
        <w:rPr>
          <w:rFonts w:ascii="ＭＳ 明朝" w:eastAsia="ＭＳ 明朝" w:hAnsi="ＭＳ 明朝"/>
          <w:sz w:val="28"/>
          <w:szCs w:val="28"/>
        </w:rPr>
      </w:pPr>
    </w:p>
    <w:p w14:paraId="249E7F3F" w14:textId="77777777" w:rsidR="00153DDC" w:rsidRDefault="008F4DD7" w:rsidP="008F4DD7">
      <w:pPr>
        <w:pStyle w:val="Web"/>
        <w:rPr>
          <w:rFonts w:ascii="ＭＳ ゴシック" w:eastAsia="ＭＳ ゴシック" w:hAnsi="ＭＳ ゴシック"/>
          <w:b/>
          <w:bCs/>
          <w:sz w:val="28"/>
          <w:szCs w:val="28"/>
        </w:rPr>
      </w:pPr>
      <w:r w:rsidRPr="000129DF">
        <w:rPr>
          <w:rFonts w:ascii="ＭＳ ゴシック" w:eastAsia="ＭＳ ゴシック" w:hAnsi="ＭＳ ゴシック" w:hint="eastAsia"/>
          <w:b/>
          <w:bCs/>
          <w:sz w:val="28"/>
          <w:szCs w:val="28"/>
        </w:rPr>
        <w:t>３，第４回こども新聞サミットと全国小学生ＳＤＧｓ１５０００人アンケ</w:t>
      </w:r>
      <w:r w:rsidR="00153DDC">
        <w:rPr>
          <w:rFonts w:ascii="ＭＳ ゴシック" w:eastAsia="ＭＳ ゴシック" w:hAnsi="ＭＳ ゴシック" w:hint="eastAsia"/>
          <w:b/>
          <w:bCs/>
          <w:sz w:val="28"/>
          <w:szCs w:val="28"/>
        </w:rPr>
        <w:t>ー</w:t>
      </w:r>
    </w:p>
    <w:p w14:paraId="26335E4A" w14:textId="6F8446E9" w:rsidR="008F4DD7" w:rsidRPr="000129DF" w:rsidRDefault="008F4DD7" w:rsidP="008F4DD7">
      <w:pPr>
        <w:pStyle w:val="Web"/>
        <w:rPr>
          <w:rFonts w:ascii="ＭＳ ゴシック" w:eastAsia="ＭＳ ゴシック" w:hAnsi="ＭＳ ゴシック"/>
          <w:b/>
          <w:bCs/>
          <w:sz w:val="28"/>
          <w:szCs w:val="28"/>
        </w:rPr>
      </w:pPr>
      <w:r w:rsidRPr="000129DF">
        <w:rPr>
          <w:rFonts w:ascii="ＭＳ ゴシック" w:eastAsia="ＭＳ ゴシック" w:hAnsi="ＭＳ ゴシック" w:hint="eastAsia"/>
          <w:b/>
          <w:bCs/>
          <w:sz w:val="28"/>
          <w:szCs w:val="28"/>
        </w:rPr>
        <w:lastRenderedPageBreak/>
        <w:t xml:space="preserve">　　トについて</w:t>
      </w:r>
    </w:p>
    <w:p w14:paraId="071CC28E" w14:textId="77777777" w:rsidR="00153DDC" w:rsidRDefault="008F4DD7" w:rsidP="00E51725">
      <w:pPr>
        <w:pStyle w:val="Web"/>
        <w:rPr>
          <w:rFonts w:ascii="ＭＳ 明朝" w:eastAsia="ＭＳ 明朝" w:hAnsi="ＭＳ 明朝"/>
          <w:sz w:val="28"/>
          <w:szCs w:val="28"/>
        </w:rPr>
      </w:pPr>
      <w:r>
        <w:rPr>
          <w:rFonts w:ascii="ＭＳ 明朝" w:eastAsia="ＭＳ 明朝" w:hAnsi="ＭＳ 明朝" w:hint="eastAsia"/>
          <w:sz w:val="28"/>
          <w:szCs w:val="28"/>
        </w:rPr>
        <w:t xml:space="preserve">　実は全国のこども新聞</w:t>
      </w:r>
      <w:r w:rsidR="00C3061C">
        <w:rPr>
          <w:rFonts w:ascii="ＭＳ 明朝" w:eastAsia="ＭＳ 明朝" w:hAnsi="ＭＳ 明朝" w:hint="eastAsia"/>
          <w:sz w:val="28"/>
          <w:szCs w:val="28"/>
        </w:rPr>
        <w:t>が</w:t>
      </w:r>
      <w:r>
        <w:rPr>
          <w:rFonts w:ascii="ＭＳ 明朝" w:eastAsia="ＭＳ 明朝" w:hAnsi="ＭＳ 明朝" w:hint="eastAsia"/>
          <w:sz w:val="28"/>
          <w:szCs w:val="28"/>
        </w:rPr>
        <w:t>一堂に会するイベント</w:t>
      </w:r>
      <w:r w:rsidR="00620595">
        <w:rPr>
          <w:rFonts w:ascii="ＭＳ 明朝" w:eastAsia="ＭＳ 明朝" w:hAnsi="ＭＳ 明朝" w:hint="eastAsia"/>
          <w:sz w:val="28"/>
          <w:szCs w:val="28"/>
        </w:rPr>
        <w:t>・</w:t>
      </w:r>
      <w:r>
        <w:rPr>
          <w:rFonts w:ascii="ＭＳ 明朝" w:eastAsia="ＭＳ 明朝" w:hAnsi="ＭＳ 明朝" w:hint="eastAsia"/>
          <w:sz w:val="28"/>
          <w:szCs w:val="28"/>
        </w:rPr>
        <w:t>第４回こども新聞サミッ</w:t>
      </w:r>
    </w:p>
    <w:p w14:paraId="0E63F06A" w14:textId="77777777" w:rsidR="00153DDC" w:rsidRDefault="008F4DD7" w:rsidP="00E51725">
      <w:pPr>
        <w:pStyle w:val="Web"/>
        <w:rPr>
          <w:rFonts w:ascii="ＭＳ 明朝" w:eastAsia="ＭＳ 明朝" w:hAnsi="ＭＳ 明朝"/>
          <w:sz w:val="28"/>
          <w:szCs w:val="28"/>
        </w:rPr>
      </w:pPr>
      <w:r>
        <w:rPr>
          <w:rFonts w:ascii="ＭＳ 明朝" w:eastAsia="ＭＳ 明朝" w:hAnsi="ＭＳ 明朝" w:hint="eastAsia"/>
          <w:sz w:val="28"/>
          <w:szCs w:val="28"/>
        </w:rPr>
        <w:t>トの準備会合</w:t>
      </w:r>
      <w:r w:rsidR="00620595">
        <w:rPr>
          <w:rFonts w:ascii="ＭＳ 明朝" w:eastAsia="ＭＳ 明朝" w:hAnsi="ＭＳ 明朝" w:hint="eastAsia"/>
          <w:sz w:val="28"/>
          <w:szCs w:val="28"/>
        </w:rPr>
        <w:t>が１月２３日（土）に開かれ、</w:t>
      </w:r>
      <w:r>
        <w:rPr>
          <w:rFonts w:ascii="ＭＳ 明朝" w:eastAsia="ＭＳ 明朝" w:hAnsi="ＭＳ 明朝" w:hint="eastAsia"/>
          <w:sz w:val="28"/>
          <w:szCs w:val="28"/>
        </w:rPr>
        <w:t>全国各地の子ども記者約３０名</w:t>
      </w:r>
    </w:p>
    <w:p w14:paraId="5690EF45" w14:textId="77777777" w:rsidR="00153DDC" w:rsidRDefault="008F4DD7" w:rsidP="00E51725">
      <w:pPr>
        <w:pStyle w:val="Web"/>
        <w:rPr>
          <w:rFonts w:ascii="ＭＳ 明朝" w:eastAsia="ＭＳ 明朝" w:hAnsi="ＭＳ 明朝"/>
          <w:sz w:val="28"/>
          <w:szCs w:val="28"/>
        </w:rPr>
      </w:pPr>
      <w:r>
        <w:rPr>
          <w:rFonts w:ascii="ＭＳ 明朝" w:eastAsia="ＭＳ 明朝" w:hAnsi="ＭＳ 明朝" w:hint="eastAsia"/>
          <w:sz w:val="28"/>
          <w:szCs w:val="28"/>
        </w:rPr>
        <w:t>をリモートでつないで、</w:t>
      </w:r>
      <w:r w:rsidR="00620595">
        <w:rPr>
          <w:rFonts w:ascii="ＭＳ 明朝" w:eastAsia="ＭＳ 明朝" w:hAnsi="ＭＳ 明朝" w:hint="eastAsia"/>
          <w:sz w:val="28"/>
          <w:szCs w:val="28"/>
        </w:rPr>
        <w:t>全体ミーティングと「ＳＤＧｓ勉強会」を開催しま</w:t>
      </w:r>
    </w:p>
    <w:p w14:paraId="2FE60B54" w14:textId="77777777" w:rsidR="00153DDC" w:rsidRDefault="00620595" w:rsidP="00E51725">
      <w:pPr>
        <w:pStyle w:val="Web"/>
        <w:rPr>
          <w:rFonts w:ascii="ＭＳ 明朝" w:eastAsia="ＭＳ 明朝" w:hAnsi="ＭＳ 明朝"/>
          <w:sz w:val="28"/>
          <w:szCs w:val="28"/>
        </w:rPr>
      </w:pPr>
      <w:r>
        <w:rPr>
          <w:rFonts w:ascii="ＭＳ 明朝" w:eastAsia="ＭＳ 明朝" w:hAnsi="ＭＳ 明朝" w:hint="eastAsia"/>
          <w:sz w:val="28"/>
          <w:szCs w:val="28"/>
        </w:rPr>
        <w:t>した。その際のこども記者向けの授業を手島がさせていただきました。また</w:t>
      </w:r>
    </w:p>
    <w:p w14:paraId="610C03D9" w14:textId="77777777" w:rsidR="00153DDC" w:rsidRDefault="00620595" w:rsidP="00E51725">
      <w:pPr>
        <w:pStyle w:val="Web"/>
        <w:rPr>
          <w:rFonts w:ascii="ＭＳ 明朝" w:eastAsia="ＭＳ 明朝" w:hAnsi="ＭＳ 明朝"/>
          <w:sz w:val="28"/>
          <w:szCs w:val="28"/>
        </w:rPr>
      </w:pPr>
      <w:r>
        <w:rPr>
          <w:rFonts w:ascii="ＭＳ 明朝" w:eastAsia="ＭＳ 明朝" w:hAnsi="ＭＳ 明朝" w:hint="eastAsia"/>
          <w:sz w:val="28"/>
          <w:szCs w:val="28"/>
        </w:rPr>
        <w:t>その様子は各地の２１社に及ぶこども新聞社の大人の記者さんたち</w:t>
      </w:r>
      <w:r w:rsidR="000129DF">
        <w:rPr>
          <w:rFonts w:ascii="ＭＳ 明朝" w:eastAsia="ＭＳ 明朝" w:hAnsi="ＭＳ 明朝" w:hint="eastAsia"/>
          <w:sz w:val="28"/>
          <w:szCs w:val="28"/>
        </w:rPr>
        <w:t>も</w:t>
      </w:r>
      <w:r>
        <w:rPr>
          <w:rFonts w:ascii="ＭＳ 明朝" w:eastAsia="ＭＳ 明朝" w:hAnsi="ＭＳ 明朝" w:hint="eastAsia"/>
          <w:sz w:val="28"/>
          <w:szCs w:val="28"/>
        </w:rPr>
        <w:t>皆さん</w:t>
      </w:r>
    </w:p>
    <w:p w14:paraId="08A1E677" w14:textId="77777777" w:rsidR="00153DDC" w:rsidRDefault="00620595" w:rsidP="00E51725">
      <w:pPr>
        <w:pStyle w:val="Web"/>
        <w:rPr>
          <w:rFonts w:ascii="ＭＳ 明朝" w:eastAsia="ＭＳ 明朝" w:hAnsi="ＭＳ 明朝"/>
          <w:sz w:val="28"/>
          <w:szCs w:val="28"/>
        </w:rPr>
      </w:pPr>
      <w:r>
        <w:rPr>
          <w:rFonts w:ascii="ＭＳ 明朝" w:eastAsia="ＭＳ 明朝" w:hAnsi="ＭＳ 明朝" w:hint="eastAsia"/>
          <w:sz w:val="28"/>
          <w:szCs w:val="28"/>
        </w:rPr>
        <w:t>ご覧になっていて、翌日には</w:t>
      </w:r>
      <w:r w:rsidR="00AE2047">
        <w:rPr>
          <w:rFonts w:ascii="ＭＳ 明朝" w:eastAsia="ＭＳ 明朝" w:hAnsi="ＭＳ 明朝" w:hint="eastAsia"/>
          <w:sz w:val="28"/>
          <w:szCs w:val="28"/>
        </w:rPr>
        <w:t>ウェブ上にアップされるだけでなく、</w:t>
      </w:r>
      <w:r>
        <w:rPr>
          <w:rFonts w:ascii="ＭＳ 明朝" w:eastAsia="ＭＳ 明朝" w:hAnsi="ＭＳ 明朝" w:hint="eastAsia"/>
          <w:sz w:val="28"/>
          <w:szCs w:val="28"/>
        </w:rPr>
        <w:t>記事に</w:t>
      </w:r>
      <w:r w:rsidR="00AE2047">
        <w:rPr>
          <w:rFonts w:ascii="ＭＳ 明朝" w:eastAsia="ＭＳ 明朝" w:hAnsi="ＭＳ 明朝" w:hint="eastAsia"/>
          <w:sz w:val="28"/>
          <w:szCs w:val="28"/>
        </w:rPr>
        <w:t>も</w:t>
      </w:r>
    </w:p>
    <w:p w14:paraId="142EED58" w14:textId="24FC930B" w:rsidR="00AE2047" w:rsidRDefault="00620595" w:rsidP="00E51725">
      <w:pPr>
        <w:pStyle w:val="Web"/>
        <w:rPr>
          <w:rFonts w:ascii="ＭＳ 明朝" w:eastAsia="ＭＳ 明朝" w:hAnsi="ＭＳ 明朝"/>
          <w:sz w:val="28"/>
          <w:szCs w:val="28"/>
        </w:rPr>
      </w:pPr>
      <w:r>
        <w:rPr>
          <w:rFonts w:ascii="ＭＳ 明朝" w:eastAsia="ＭＳ 明朝" w:hAnsi="ＭＳ 明朝" w:hint="eastAsia"/>
          <w:sz w:val="28"/>
          <w:szCs w:val="28"/>
        </w:rPr>
        <w:t>なって各地で配信されていたようです。</w:t>
      </w:r>
    </w:p>
    <w:p w14:paraId="67EF8C24" w14:textId="77777777" w:rsidR="00C3061C" w:rsidRDefault="00236279" w:rsidP="00E51725">
      <w:pPr>
        <w:pStyle w:val="Web"/>
        <w:rPr>
          <w:rFonts w:ascii="ＭＳ 明朝" w:eastAsia="ＭＳ 明朝" w:hAnsi="ＭＳ 明朝"/>
          <w:b/>
          <w:bCs/>
          <w:sz w:val="28"/>
          <w:szCs w:val="28"/>
        </w:rPr>
      </w:pPr>
      <w:hyperlink r:id="rId12" w:history="1">
        <w:r w:rsidR="00AE2047" w:rsidRPr="0004055B">
          <w:rPr>
            <w:rStyle w:val="a3"/>
            <w:rFonts w:ascii="Helvetica" w:hAnsi="Helvetica" w:cs="Helvetica"/>
            <w:shd w:val="clear" w:color="auto" w:fill="FFFFFF"/>
          </w:rPr>
          <w:t>https://www.asagaku.com/2021/cns/news05.html</w:t>
        </w:r>
      </w:hyperlink>
      <w:r w:rsidR="00AE2047">
        <w:rPr>
          <w:rStyle w:val="HTML1"/>
          <w:rFonts w:ascii="Helvetica" w:hAnsi="Helvetica" w:cs="Helvetica" w:hint="eastAsia"/>
          <w:i w:val="0"/>
          <w:iCs w:val="0"/>
          <w:color w:val="006621"/>
          <w:shd w:val="clear" w:color="auto" w:fill="FFFFFF"/>
        </w:rPr>
        <w:t xml:space="preserve">　　</w:t>
      </w:r>
      <w:r w:rsidR="00C3061C">
        <w:rPr>
          <w:rStyle w:val="HTML1"/>
          <w:rFonts w:ascii="Helvetica" w:hAnsi="Helvetica" w:cs="Helvetica" w:hint="eastAsia"/>
          <w:i w:val="0"/>
          <w:iCs w:val="0"/>
          <w:color w:val="006621"/>
          <w:shd w:val="clear" w:color="auto" w:fill="FFFFFF"/>
        </w:rPr>
        <w:t>←</w:t>
      </w:r>
      <w:r w:rsidR="00AE2047" w:rsidRPr="00AE2047">
        <w:rPr>
          <w:rFonts w:ascii="ＭＳ 明朝" w:eastAsia="ＭＳ 明朝" w:hAnsi="ＭＳ 明朝" w:hint="eastAsia"/>
          <w:b/>
          <w:bCs/>
          <w:color w:val="1F4E79" w:themeColor="accent5" w:themeShade="80"/>
          <w:sz w:val="28"/>
          <w:szCs w:val="28"/>
        </w:rPr>
        <w:t>「ＳＤＧｓ勉強会」の開催等</w:t>
      </w:r>
      <w:hyperlink r:id="rId13" w:history="1"/>
    </w:p>
    <w:p w14:paraId="64A8B771" w14:textId="77777777" w:rsidR="00153DDC" w:rsidRDefault="00620595" w:rsidP="00C3061C">
      <w:pPr>
        <w:pStyle w:val="Web"/>
        <w:ind w:firstLineChars="100" w:firstLine="280"/>
        <w:rPr>
          <w:rFonts w:ascii="ＭＳ 明朝" w:eastAsia="ＭＳ 明朝" w:hAnsi="ＭＳ 明朝"/>
          <w:sz w:val="28"/>
          <w:szCs w:val="28"/>
        </w:rPr>
      </w:pPr>
      <w:r>
        <w:rPr>
          <w:rFonts w:ascii="ＭＳ 明朝" w:eastAsia="ＭＳ 明朝" w:hAnsi="ＭＳ 明朝" w:hint="eastAsia"/>
          <w:sz w:val="28"/>
          <w:szCs w:val="28"/>
        </w:rPr>
        <w:t>私の手元にも、何社からも記事が送られてきましたが、それをそのまま紹</w:t>
      </w:r>
    </w:p>
    <w:p w14:paraId="260E6E9B" w14:textId="46131210" w:rsidR="00272FBF" w:rsidRPr="00C3061C" w:rsidRDefault="00620595" w:rsidP="00153DDC">
      <w:pPr>
        <w:pStyle w:val="Web"/>
        <w:rPr>
          <w:rFonts w:ascii="ＭＳ 明朝" w:eastAsia="ＭＳ 明朝" w:hAnsi="ＭＳ 明朝"/>
          <w:b/>
          <w:bCs/>
          <w:sz w:val="28"/>
          <w:szCs w:val="28"/>
        </w:rPr>
      </w:pPr>
      <w:r>
        <w:rPr>
          <w:rFonts w:ascii="ＭＳ 明朝" w:eastAsia="ＭＳ 明朝" w:hAnsi="ＭＳ 明朝" w:hint="eastAsia"/>
          <w:sz w:val="28"/>
          <w:szCs w:val="28"/>
        </w:rPr>
        <w:t>介することもできませんでした。</w:t>
      </w:r>
    </w:p>
    <w:p w14:paraId="04FDA891" w14:textId="77777777" w:rsidR="00153DDC" w:rsidRDefault="00620595" w:rsidP="00E51725">
      <w:pPr>
        <w:pStyle w:val="Web"/>
        <w:rPr>
          <w:rFonts w:ascii="ＭＳ 明朝" w:eastAsia="ＭＳ 明朝" w:hAnsi="ＭＳ 明朝"/>
          <w:sz w:val="28"/>
          <w:szCs w:val="28"/>
        </w:rPr>
      </w:pPr>
      <w:r>
        <w:rPr>
          <w:rFonts w:ascii="ＭＳ 明朝" w:eastAsia="ＭＳ 明朝" w:hAnsi="ＭＳ 明朝" w:hint="eastAsia"/>
          <w:sz w:val="28"/>
          <w:szCs w:val="28"/>
        </w:rPr>
        <w:t xml:space="preserve">　３月２６日（土）には、日本科学未来館会場と全国各地</w:t>
      </w:r>
      <w:r w:rsidR="00C756E5">
        <w:rPr>
          <w:rFonts w:ascii="ＭＳ 明朝" w:eastAsia="ＭＳ 明朝" w:hAnsi="ＭＳ 明朝" w:hint="eastAsia"/>
          <w:sz w:val="28"/>
          <w:szCs w:val="28"/>
        </w:rPr>
        <w:t>の会場等とをやは</w:t>
      </w:r>
    </w:p>
    <w:p w14:paraId="056E71DB" w14:textId="12388298" w:rsidR="00620595" w:rsidRDefault="00C756E5" w:rsidP="00E51725">
      <w:pPr>
        <w:pStyle w:val="Web"/>
        <w:rPr>
          <w:rFonts w:ascii="ＭＳ 明朝" w:eastAsia="ＭＳ 明朝" w:hAnsi="ＭＳ 明朝"/>
          <w:sz w:val="28"/>
          <w:szCs w:val="28"/>
        </w:rPr>
      </w:pPr>
      <w:r>
        <w:rPr>
          <w:rFonts w:ascii="ＭＳ 明朝" w:eastAsia="ＭＳ 明朝" w:hAnsi="ＭＳ 明朝" w:hint="eastAsia"/>
          <w:sz w:val="28"/>
          <w:szCs w:val="28"/>
        </w:rPr>
        <w:t>りリモートでつないで、「こども新聞サミット」が開催されます。</w:t>
      </w:r>
    </w:p>
    <w:p w14:paraId="3BDD5842" w14:textId="77777777" w:rsidR="00153DDC" w:rsidRPr="008F4DD7" w:rsidRDefault="00153DDC" w:rsidP="00E51725">
      <w:pPr>
        <w:pStyle w:val="Web"/>
        <w:rPr>
          <w:rFonts w:ascii="ＭＳ 明朝" w:eastAsia="ＭＳ 明朝" w:hAnsi="ＭＳ 明朝"/>
          <w:sz w:val="28"/>
          <w:szCs w:val="28"/>
        </w:rPr>
      </w:pPr>
    </w:p>
    <w:p w14:paraId="5035EA30" w14:textId="77777777" w:rsidR="009D0D4B" w:rsidRDefault="00236279" w:rsidP="00E51725">
      <w:pPr>
        <w:pStyle w:val="Web"/>
      </w:pPr>
      <w:hyperlink r:id="rId14" w:history="1">
        <w:r w:rsidR="00AE2047" w:rsidRPr="0004055B">
          <w:rPr>
            <w:rStyle w:val="a3"/>
            <w:rFonts w:ascii="Helvetica" w:hAnsi="Helvetica" w:cs="Helvetica"/>
            <w:shd w:val="clear" w:color="auto" w:fill="FFFFFF"/>
          </w:rPr>
          <w:t>https://www.facebook.com/kodomonewspaper</w:t>
        </w:r>
      </w:hyperlink>
      <w:r w:rsidR="00AE2047">
        <w:rPr>
          <w:rStyle w:val="HTML1"/>
          <w:rFonts w:ascii="Helvetica" w:hAnsi="Helvetica" w:cs="Helvetica" w:hint="eastAsia"/>
          <w:i w:val="0"/>
          <w:iCs w:val="0"/>
          <w:color w:val="006621"/>
          <w:shd w:val="clear" w:color="auto" w:fill="FFFFFF"/>
        </w:rPr>
        <w:t xml:space="preserve">　</w:t>
      </w:r>
      <w:r w:rsidR="009D0D4B">
        <w:rPr>
          <w:rStyle w:val="HTML1"/>
          <w:rFonts w:ascii="Helvetica" w:hAnsi="Helvetica" w:cs="Helvetica" w:hint="eastAsia"/>
          <w:i w:val="0"/>
          <w:iCs w:val="0"/>
          <w:color w:val="006621"/>
          <w:shd w:val="clear" w:color="auto" w:fill="FFFFFF"/>
        </w:rPr>
        <w:t xml:space="preserve">　←</w:t>
      </w:r>
      <w:r w:rsidR="009D0D4B" w:rsidRPr="009D0D4B">
        <w:rPr>
          <w:rFonts w:ascii="ＭＳ ゴシック" w:eastAsia="ＭＳ ゴシック" w:hAnsi="ＭＳ ゴシック" w:hint="eastAsia"/>
        </w:rPr>
        <w:t>「こども新聞サミット」</w:t>
      </w:r>
      <w:r w:rsidR="009D0D4B">
        <w:rPr>
          <w:rFonts w:hint="eastAsia"/>
        </w:rPr>
        <w:t>フェースブック</w:t>
      </w:r>
    </w:p>
    <w:p w14:paraId="0A75B212" w14:textId="77777777" w:rsidR="00153DDC" w:rsidRDefault="00236279" w:rsidP="009D0D4B">
      <w:pPr>
        <w:pStyle w:val="Web"/>
        <w:rPr>
          <w:rFonts w:ascii="ＭＳ 明朝" w:eastAsia="ＭＳ 明朝" w:hAnsi="ＭＳ 明朝"/>
          <w:sz w:val="28"/>
          <w:szCs w:val="28"/>
        </w:rPr>
      </w:pPr>
      <w:hyperlink r:id="rId15" w:history="1">
        <w:r w:rsidR="00AE2047">
          <w:rPr>
            <w:rFonts w:ascii="Helvetica" w:hAnsi="Helvetica" w:cs="Helvetica"/>
            <w:color w:val="1A0DAB"/>
            <w:shd w:val="clear" w:color="auto" w:fill="FFFFFF"/>
          </w:rPr>
          <w:br/>
        </w:r>
      </w:hyperlink>
      <w:r w:rsidR="009D0D4B">
        <w:rPr>
          <w:rFonts w:hint="eastAsia"/>
        </w:rPr>
        <w:t xml:space="preserve">　</w:t>
      </w:r>
      <w:r w:rsidR="00AE2047" w:rsidRPr="00AE2047">
        <w:rPr>
          <w:rFonts w:ascii="ＭＳ 明朝" w:eastAsia="ＭＳ 明朝" w:hAnsi="ＭＳ 明朝" w:hint="eastAsia"/>
          <w:sz w:val="28"/>
          <w:szCs w:val="28"/>
        </w:rPr>
        <w:t>また</w:t>
      </w:r>
      <w:r w:rsidR="00AE2047">
        <w:rPr>
          <w:rFonts w:ascii="ＭＳ 明朝" w:eastAsia="ＭＳ 明朝" w:hAnsi="ＭＳ 明朝" w:hint="eastAsia"/>
          <w:sz w:val="28"/>
          <w:szCs w:val="28"/>
        </w:rPr>
        <w:t>、同時にこども新聞読者向けに１万人規模のＳＤＧｓに関するアンケー</w:t>
      </w:r>
    </w:p>
    <w:p w14:paraId="2328E948" w14:textId="77777777" w:rsidR="00153DDC" w:rsidRDefault="00AE2047" w:rsidP="009D0D4B">
      <w:pPr>
        <w:pStyle w:val="Web"/>
        <w:rPr>
          <w:rFonts w:ascii="ＭＳ 明朝" w:eastAsia="ＭＳ 明朝" w:hAnsi="ＭＳ 明朝"/>
          <w:sz w:val="28"/>
          <w:szCs w:val="28"/>
        </w:rPr>
      </w:pPr>
      <w:r>
        <w:rPr>
          <w:rFonts w:ascii="ＭＳ 明朝" w:eastAsia="ＭＳ 明朝" w:hAnsi="ＭＳ 明朝" w:hint="eastAsia"/>
          <w:sz w:val="28"/>
          <w:szCs w:val="28"/>
        </w:rPr>
        <w:t>ト調査も行われました。</w:t>
      </w:r>
      <w:r w:rsidR="009D0D4B">
        <w:rPr>
          <w:rFonts w:ascii="ＭＳ 明朝" w:eastAsia="ＭＳ 明朝" w:hAnsi="ＭＳ 明朝" w:hint="eastAsia"/>
          <w:sz w:val="28"/>
          <w:szCs w:val="28"/>
        </w:rPr>
        <w:t>実際には１万５千人規模の全国調査になりました。</w:t>
      </w:r>
    </w:p>
    <w:p w14:paraId="1650E7AA" w14:textId="77777777" w:rsidR="00153DDC" w:rsidRDefault="009D0D4B" w:rsidP="009D0D4B">
      <w:pPr>
        <w:pStyle w:val="Web"/>
        <w:rPr>
          <w:rFonts w:ascii="ＭＳ 明朝" w:eastAsia="ＭＳ 明朝" w:hAnsi="ＭＳ 明朝"/>
          <w:sz w:val="28"/>
          <w:szCs w:val="28"/>
        </w:rPr>
      </w:pPr>
      <w:r>
        <w:rPr>
          <w:rFonts w:ascii="ＭＳ 明朝" w:eastAsia="ＭＳ 明朝" w:hAnsi="ＭＳ 明朝" w:hint="eastAsia"/>
          <w:sz w:val="28"/>
          <w:szCs w:val="28"/>
        </w:rPr>
        <w:t>子ども記者さんのチームごとのお取り組みやアンケートの結果に対して、私</w:t>
      </w:r>
    </w:p>
    <w:p w14:paraId="3B84898A" w14:textId="77777777" w:rsidR="00153DDC" w:rsidRDefault="009D0D4B" w:rsidP="009D0D4B">
      <w:pPr>
        <w:pStyle w:val="Web"/>
        <w:rPr>
          <w:rFonts w:ascii="ＭＳ 明朝" w:eastAsia="ＭＳ 明朝" w:hAnsi="ＭＳ 明朝"/>
          <w:sz w:val="28"/>
          <w:szCs w:val="28"/>
        </w:rPr>
      </w:pPr>
      <w:r>
        <w:rPr>
          <w:rFonts w:ascii="ＭＳ 明朝" w:eastAsia="ＭＳ 明朝" w:hAnsi="ＭＳ 明朝" w:hint="eastAsia"/>
          <w:sz w:val="28"/>
          <w:szCs w:val="28"/>
        </w:rPr>
        <w:t>からもコメントをさせていただけることになりました。３月２６日前後には</w:t>
      </w:r>
    </w:p>
    <w:p w14:paraId="39EF9187" w14:textId="77777777" w:rsidR="00153DDC" w:rsidRDefault="009D0D4B" w:rsidP="009D0D4B">
      <w:pPr>
        <w:pStyle w:val="Web"/>
        <w:rPr>
          <w:rFonts w:ascii="ＭＳ 明朝" w:eastAsia="ＭＳ 明朝" w:hAnsi="ＭＳ 明朝"/>
          <w:sz w:val="28"/>
          <w:szCs w:val="28"/>
        </w:rPr>
      </w:pPr>
      <w:r>
        <w:rPr>
          <w:rFonts w:ascii="ＭＳ 明朝" w:eastAsia="ＭＳ 明朝" w:hAnsi="ＭＳ 明朝" w:hint="eastAsia"/>
          <w:sz w:val="28"/>
          <w:szCs w:val="28"/>
        </w:rPr>
        <w:t>各地のこども新聞社からも関連記事が発信されることかと思います。ご覧い</w:t>
      </w:r>
    </w:p>
    <w:p w14:paraId="69E6460C" w14:textId="77777777" w:rsidR="00153DDC" w:rsidRDefault="009D0D4B" w:rsidP="009D0D4B">
      <w:pPr>
        <w:pStyle w:val="Web"/>
        <w:rPr>
          <w:rFonts w:ascii="ＭＳ 明朝" w:eastAsia="ＭＳ 明朝" w:hAnsi="ＭＳ 明朝"/>
          <w:sz w:val="28"/>
          <w:szCs w:val="28"/>
        </w:rPr>
      </w:pPr>
      <w:r>
        <w:rPr>
          <w:rFonts w:ascii="ＭＳ 明朝" w:eastAsia="ＭＳ 明朝" w:hAnsi="ＭＳ 明朝" w:hint="eastAsia"/>
          <w:sz w:val="28"/>
          <w:szCs w:val="28"/>
        </w:rPr>
        <w:t>ただけたり、ご指導等をいただけたりしましたらありがたいと思っておりま</w:t>
      </w:r>
    </w:p>
    <w:p w14:paraId="0F70E7F3" w14:textId="36AEC5C7" w:rsidR="00272FBF" w:rsidRPr="00AE2047" w:rsidRDefault="009D0D4B" w:rsidP="009D0D4B">
      <w:pPr>
        <w:pStyle w:val="Web"/>
        <w:rPr>
          <w:rFonts w:ascii="ＭＳ 明朝" w:eastAsia="ＭＳ 明朝" w:hAnsi="ＭＳ 明朝"/>
          <w:sz w:val="28"/>
          <w:szCs w:val="28"/>
        </w:rPr>
      </w:pPr>
      <w:r>
        <w:rPr>
          <w:rFonts w:ascii="ＭＳ 明朝" w:eastAsia="ＭＳ 明朝" w:hAnsi="ＭＳ 明朝" w:hint="eastAsia"/>
          <w:sz w:val="28"/>
          <w:szCs w:val="28"/>
        </w:rPr>
        <w:t>す。よろしくお願いいたします。</w:t>
      </w:r>
    </w:p>
    <w:p w14:paraId="1FA75688" w14:textId="77777777" w:rsidR="00272FBF" w:rsidRPr="00BE0CD6" w:rsidRDefault="00272FBF" w:rsidP="00E51725">
      <w:pPr>
        <w:pStyle w:val="Web"/>
        <w:rPr>
          <w:rFonts w:ascii="ＭＳ 明朝" w:eastAsia="ＭＳ 明朝" w:hAnsi="ＭＳ 明朝"/>
        </w:rPr>
      </w:pPr>
    </w:p>
    <w:p w14:paraId="029B2217" w14:textId="77777777" w:rsidR="00F34D87" w:rsidRPr="0088711E" w:rsidRDefault="00F34D87" w:rsidP="00F34D87">
      <w:pPr>
        <w:pStyle w:val="Web"/>
        <w:kinsoku w:val="0"/>
        <w:overflowPunct w:val="0"/>
        <w:spacing w:before="0" w:beforeAutospacing="0" w:after="0" w:afterAutospacing="0"/>
        <w:ind w:leftChars="400" w:left="840" w:firstLineChars="700" w:firstLine="1968"/>
        <w:textAlignment w:val="baseline"/>
        <w:rPr>
          <w:rFonts w:ascii="ＭＳ 明朝" w:eastAsia="ＭＳ 明朝" w:hAnsi="ＭＳ 明朝" w:cstheme="minorBidi"/>
          <w:b/>
          <w:bCs/>
          <w:color w:val="000000" w:themeColor="text1"/>
          <w:kern w:val="24"/>
          <w:sz w:val="28"/>
          <w:szCs w:val="28"/>
        </w:rPr>
      </w:pPr>
      <w:bookmarkStart w:id="0" w:name="_Hlk63688657"/>
      <w:bookmarkStart w:id="1" w:name="_Hlk65620706"/>
      <w:bookmarkEnd w:id="0"/>
      <w:r w:rsidRPr="0088711E">
        <w:rPr>
          <w:rFonts w:ascii="ＭＳ 明朝" w:eastAsia="ＭＳ 明朝" w:hAnsi="ＭＳ 明朝" w:cstheme="minorBidi" w:hint="eastAsia"/>
          <w:b/>
          <w:bCs/>
          <w:color w:val="000000" w:themeColor="text1"/>
          <w:kern w:val="24"/>
          <w:sz w:val="28"/>
          <w:szCs w:val="28"/>
        </w:rPr>
        <w:t>「ＥＳＤ・ＳＤＧｓ推進研究室」　手島利夫</w:t>
      </w:r>
    </w:p>
    <w:p w14:paraId="14778ED2" w14:textId="77777777" w:rsidR="00F34D87" w:rsidRPr="0088711E" w:rsidRDefault="00F34D87" w:rsidP="00F34D87">
      <w:pPr>
        <w:pStyle w:val="Web"/>
        <w:kinsoku w:val="0"/>
        <w:overflowPunct w:val="0"/>
        <w:spacing w:before="0" w:beforeAutospacing="0" w:after="0" w:afterAutospacing="0"/>
        <w:ind w:firstLineChars="1050" w:firstLine="29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49AEC630" w14:textId="77777777" w:rsidR="00F34D87" w:rsidRPr="0088711E" w:rsidRDefault="00F34D87" w:rsidP="00F34D87">
      <w:pPr>
        <w:pStyle w:val="Web"/>
        <w:kinsoku w:val="0"/>
        <w:overflowPunct w:val="0"/>
        <w:spacing w:before="0" w:beforeAutospacing="0" w:after="0" w:afterAutospacing="0"/>
        <w:textAlignment w:val="baseline"/>
        <w:rPr>
          <w:rFonts w:ascii="ＭＳ 明朝" w:eastAsia="ＭＳ 明朝" w:hAnsi="ＭＳ 明朝"/>
          <w:sz w:val="28"/>
          <w:szCs w:val="28"/>
        </w:rPr>
      </w:pPr>
      <w:r w:rsidRPr="0088711E">
        <w:rPr>
          <w:rFonts w:ascii="ＭＳ 明朝" w:eastAsia="ＭＳ 明朝" w:hAnsi="ＭＳ 明朝" w:cstheme="minorBidi" w:hint="eastAsia"/>
          <w:color w:val="000000" w:themeColor="text1"/>
          <w:kern w:val="24"/>
          <w:sz w:val="28"/>
          <w:szCs w:val="28"/>
        </w:rPr>
        <w:t xml:space="preserve">　　 　　　　　　　　事務所：〒130-0025　東京都墨田区千歳１－５－１０</w:t>
      </w:r>
    </w:p>
    <w:p w14:paraId="50F5FD3F" w14:textId="77777777" w:rsidR="00F34D87" w:rsidRPr="0088711E" w:rsidRDefault="00F34D87" w:rsidP="00F34D87">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  03-3633-1639　 0</w:t>
      </w:r>
      <w:r w:rsidRPr="0088711E">
        <w:rPr>
          <w:rFonts w:ascii="ＭＳ 明朝" w:eastAsia="ＭＳ 明朝" w:hAnsi="ＭＳ 明朝" w:cstheme="minorBidi"/>
          <w:color w:val="000000" w:themeColor="text1"/>
          <w:kern w:val="24"/>
          <w:sz w:val="28"/>
          <w:szCs w:val="28"/>
        </w:rPr>
        <w:t>90-9399-0891</w:t>
      </w:r>
    </w:p>
    <w:p w14:paraId="02B54EF7" w14:textId="77777777" w:rsidR="00467293" w:rsidRDefault="00F34D87" w:rsidP="00F34D87">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Ｍａｉｌ＝contact@esdtejima.com</w:t>
      </w:r>
    </w:p>
    <w:p w14:paraId="0801439D" w14:textId="1604232B" w:rsidR="00F34D87" w:rsidRPr="000B2A29" w:rsidRDefault="00467293" w:rsidP="00F34D87">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Pr>
          <w:rFonts w:ascii="ＭＳ 明朝" w:eastAsia="ＭＳ 明朝" w:hAnsi="ＭＳ 明朝" w:cstheme="minorBidi" w:hint="eastAsia"/>
          <w:color w:val="000000" w:themeColor="text1"/>
          <w:kern w:val="24"/>
          <w:sz w:val="28"/>
          <w:szCs w:val="28"/>
        </w:rPr>
        <w:t xml:space="preserve">　　　　</w:t>
      </w:r>
      <w:r w:rsidR="00F34D87">
        <w:rPr>
          <w:rFonts w:asciiTheme="minorHAnsi" w:eastAsiaTheme="minorEastAsia" w:hAnsiTheme="minorHAnsi" w:cstheme="minorBidi"/>
          <w:noProof/>
          <w:kern w:val="2"/>
          <w:sz w:val="21"/>
          <w:szCs w:val="22"/>
        </w:rPr>
        <w:drawing>
          <wp:inline distT="0" distB="0" distL="0" distR="0" wp14:anchorId="72C95627" wp14:editId="30FB0570">
            <wp:extent cx="4944745" cy="77470"/>
            <wp:effectExtent l="0" t="0" r="8255" b="0"/>
            <wp:docPr id="3" name="図 3"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bookmarkEnd w:id="1"/>
    <w:p w14:paraId="338B9CD3" w14:textId="77777777" w:rsidR="00F34D87" w:rsidRDefault="00F34D87" w:rsidP="00F34D87">
      <w:pPr>
        <w:rPr>
          <w:rFonts w:ascii="ＭＳ 明朝" w:eastAsia="ＭＳ 明朝" w:hAnsi="ＭＳ 明朝"/>
          <w:sz w:val="24"/>
          <w:szCs w:val="24"/>
        </w:rPr>
      </w:pPr>
    </w:p>
    <w:p w14:paraId="0E0C2CBD" w14:textId="77777777" w:rsidR="00F34D87" w:rsidRDefault="00F34D87" w:rsidP="00F34D87">
      <w:pPr>
        <w:rPr>
          <w:rFonts w:ascii="ＭＳ 明朝" w:eastAsia="ＭＳ 明朝" w:hAnsi="ＭＳ 明朝"/>
          <w:sz w:val="24"/>
          <w:szCs w:val="24"/>
        </w:rPr>
      </w:pPr>
      <w:r>
        <w:rPr>
          <w:rFonts w:ascii="ＭＳ 明朝" w:eastAsia="ＭＳ 明朝" w:hAnsi="ＭＳ 明朝" w:hint="eastAsia"/>
          <w:sz w:val="24"/>
          <w:szCs w:val="24"/>
        </w:rPr>
        <w:t>【参考】</w:t>
      </w:r>
    </w:p>
    <w:p w14:paraId="041CF939" w14:textId="421A23A2" w:rsidR="00F34D87" w:rsidRDefault="00F34D87" w:rsidP="00F34D87">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 xml:space="preserve">ＥＳＤＧｓ通信：手島利夫が名刺交換させていただいた方に配信している不定期なメルマガ　</w:t>
      </w:r>
    </w:p>
    <w:p w14:paraId="6691B9C6" w14:textId="4AEE4565" w:rsidR="00F34D87" w:rsidRDefault="00F34D87" w:rsidP="00F34D87">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で、文科・環境・外務など関係省庁７５名、大学・研究機関等１８０名、教員、</w:t>
      </w:r>
      <w:r w:rsidRPr="00D946A3">
        <w:rPr>
          <w:rFonts w:ascii="ＭＳ ゴシック" w:eastAsia="ＭＳ ゴシック" w:hAnsi="ＭＳ ゴシック" w:hint="eastAsia"/>
          <w:sz w:val="24"/>
          <w:szCs w:val="24"/>
        </w:rPr>
        <w:t>教育行政、</w:t>
      </w:r>
    </w:p>
    <w:p w14:paraId="263CCF2A" w14:textId="77777777" w:rsidR="00153DDC" w:rsidRDefault="00F34D87" w:rsidP="00F34D87">
      <w:pPr>
        <w:rPr>
          <w:rFonts w:ascii="ＭＳ ゴシック" w:eastAsia="ＭＳ ゴシック" w:hAnsi="ＭＳ ゴシック"/>
          <w:sz w:val="24"/>
          <w:szCs w:val="24"/>
        </w:rPr>
      </w:pPr>
      <w:r w:rsidRPr="00D946A3">
        <w:rPr>
          <w:rFonts w:ascii="ＭＳ ゴシック" w:eastAsia="ＭＳ ゴシック" w:hAnsi="ＭＳ ゴシック" w:hint="eastAsia"/>
          <w:sz w:val="24"/>
          <w:szCs w:val="24"/>
        </w:rPr>
        <w:t>政治家、企業等々の方々も含め</w:t>
      </w:r>
      <w:r w:rsidRPr="000B2A29">
        <w:rPr>
          <w:rFonts w:ascii="ＭＳ ゴシック" w:eastAsia="ＭＳ ゴシック" w:hAnsi="ＭＳ ゴシック" w:hint="eastAsia"/>
          <w:sz w:val="24"/>
          <w:szCs w:val="24"/>
        </w:rPr>
        <w:t xml:space="preserve">1９００名様に配信中です。 </w:t>
      </w:r>
      <w:hyperlink r:id="rId17" w:history="1">
        <w:r w:rsidRPr="000B2A29">
          <w:rPr>
            <w:rStyle w:val="a3"/>
            <w:rFonts w:ascii="ＭＳ ゴシック" w:eastAsia="ＭＳ ゴシック" w:hAnsi="ＭＳ ゴシック" w:hint="eastAsia"/>
            <w:sz w:val="28"/>
            <w:szCs w:val="28"/>
          </w:rPr>
          <w:t>c</w:t>
        </w:r>
        <w:r w:rsidRPr="000B2A29">
          <w:rPr>
            <w:rStyle w:val="a3"/>
            <w:rFonts w:ascii="ＭＳ ゴシック" w:eastAsia="ＭＳ ゴシック" w:hAnsi="ＭＳ ゴシック"/>
            <w:sz w:val="28"/>
            <w:szCs w:val="28"/>
          </w:rPr>
          <w:t>ontact@esdtejima.com</w:t>
        </w:r>
      </w:hyperlink>
      <w:r w:rsidRPr="000B2A29">
        <w:rPr>
          <w:rFonts w:ascii="ＭＳ ゴシック" w:eastAsia="ＭＳ ゴシック" w:hAnsi="ＭＳ ゴシック" w:hint="eastAsia"/>
          <w:sz w:val="24"/>
          <w:szCs w:val="24"/>
        </w:rPr>
        <w:t xml:space="preserve">　に</w:t>
      </w:r>
    </w:p>
    <w:p w14:paraId="7F90D85D" w14:textId="175EADC3" w:rsidR="00F34D87" w:rsidRPr="000B2A29" w:rsidRDefault="00F34D87" w:rsidP="00F34D87">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メールでご連絡いただければ、登録・及び削除をいたします。よろしくお願いいたします。</w:t>
      </w:r>
    </w:p>
    <w:p w14:paraId="27191090" w14:textId="290C697D" w:rsidR="00B87AD6" w:rsidRDefault="00B87AD6"/>
    <w:p w14:paraId="23EE727D" w14:textId="77777777" w:rsidR="00153DDC" w:rsidRDefault="00F34D87" w:rsidP="003B7862">
      <w:pPr>
        <w:pStyle w:val="a6"/>
        <w:numPr>
          <w:ilvl w:val="0"/>
          <w:numId w:val="1"/>
        </w:numPr>
        <w:ind w:leftChars="0"/>
        <w:rPr>
          <w:rFonts w:ascii="ＭＳ ゴシック" w:eastAsia="ＭＳ ゴシック" w:hAnsi="ＭＳ ゴシック"/>
          <w:sz w:val="24"/>
          <w:szCs w:val="24"/>
        </w:rPr>
      </w:pPr>
      <w:r w:rsidRPr="006A7DEF">
        <w:rPr>
          <w:rFonts w:ascii="ＭＳ ゴシック" w:eastAsia="ＭＳ ゴシック" w:hAnsi="ＭＳ ゴシック" w:hint="eastAsia"/>
          <w:sz w:val="24"/>
          <w:szCs w:val="24"/>
        </w:rPr>
        <w:t>ご転勤・ご退職後でも引き続き、読みたいとアドレスの変更やお仲間</w:t>
      </w:r>
      <w:r w:rsidR="00515F96" w:rsidRPr="006A7DEF">
        <w:rPr>
          <w:rFonts w:ascii="ＭＳ ゴシック" w:eastAsia="ＭＳ ゴシック" w:hAnsi="ＭＳ ゴシック" w:hint="eastAsia"/>
          <w:sz w:val="24"/>
          <w:szCs w:val="24"/>
        </w:rPr>
        <w:t>、後任者に</w:t>
      </w:r>
      <w:r w:rsidRPr="006A7DEF">
        <w:rPr>
          <w:rFonts w:ascii="ＭＳ ゴシック" w:eastAsia="ＭＳ ゴシック" w:hAnsi="ＭＳ ゴシック" w:hint="eastAsia"/>
          <w:sz w:val="24"/>
          <w:szCs w:val="24"/>
        </w:rPr>
        <w:t>ご紹介</w:t>
      </w:r>
    </w:p>
    <w:p w14:paraId="70EFEFDF" w14:textId="77777777" w:rsidR="00153DDC" w:rsidRDefault="00F34D87" w:rsidP="00153DDC">
      <w:pPr>
        <w:pStyle w:val="a6"/>
        <w:ind w:leftChars="0" w:left="360"/>
        <w:rPr>
          <w:rFonts w:ascii="ＭＳ ゴシック" w:eastAsia="ＭＳ ゴシック" w:hAnsi="ＭＳ ゴシック"/>
          <w:sz w:val="24"/>
          <w:szCs w:val="24"/>
        </w:rPr>
      </w:pPr>
      <w:r w:rsidRPr="006A7DEF">
        <w:rPr>
          <w:rFonts w:ascii="ＭＳ ゴシック" w:eastAsia="ＭＳ ゴシック" w:hAnsi="ＭＳ ゴシック" w:hint="eastAsia"/>
          <w:sz w:val="24"/>
          <w:szCs w:val="24"/>
        </w:rPr>
        <w:t>をくださった皆様、ありがとうございます。新しいお立場でも、一層のご発展・ご活躍</w:t>
      </w:r>
    </w:p>
    <w:p w14:paraId="5C37A50B" w14:textId="0DAAEA6C" w:rsidR="00F34D87" w:rsidRPr="006A7DEF" w:rsidRDefault="00F34D87" w:rsidP="00153DDC">
      <w:pPr>
        <w:pStyle w:val="a6"/>
        <w:ind w:leftChars="0" w:left="360"/>
        <w:rPr>
          <w:rFonts w:ascii="ＭＳ ゴシック" w:eastAsia="ＭＳ ゴシック" w:hAnsi="ＭＳ ゴシック"/>
          <w:sz w:val="24"/>
          <w:szCs w:val="24"/>
        </w:rPr>
      </w:pPr>
      <w:r w:rsidRPr="006A7DEF">
        <w:rPr>
          <w:rFonts w:ascii="ＭＳ ゴシック" w:eastAsia="ＭＳ ゴシック" w:hAnsi="ＭＳ ゴシック" w:hint="eastAsia"/>
          <w:sz w:val="24"/>
          <w:szCs w:val="24"/>
        </w:rPr>
        <w:t>をされますように。</w:t>
      </w:r>
    </w:p>
    <w:sectPr w:rsidR="00F34D87" w:rsidRPr="006A7DEF" w:rsidSect="006A7DEF">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115EB" w14:textId="77777777" w:rsidR="000E5A59" w:rsidRDefault="000E5A59" w:rsidP="000E5A59">
      <w:r>
        <w:separator/>
      </w:r>
    </w:p>
  </w:endnote>
  <w:endnote w:type="continuationSeparator" w:id="0">
    <w:p w14:paraId="7F23497D" w14:textId="77777777" w:rsidR="000E5A59" w:rsidRDefault="000E5A59" w:rsidP="000E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B186E" w14:textId="77777777" w:rsidR="000E5A59" w:rsidRDefault="000E5A59" w:rsidP="000E5A59">
      <w:r>
        <w:separator/>
      </w:r>
    </w:p>
  </w:footnote>
  <w:footnote w:type="continuationSeparator" w:id="0">
    <w:p w14:paraId="4437A3C6" w14:textId="77777777" w:rsidR="000E5A59" w:rsidRDefault="000E5A59" w:rsidP="000E5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652FA"/>
    <w:multiLevelType w:val="hybridMultilevel"/>
    <w:tmpl w:val="1680B04A"/>
    <w:lvl w:ilvl="0" w:tplc="C38A063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4C"/>
    <w:rsid w:val="00007EDE"/>
    <w:rsid w:val="0001055E"/>
    <w:rsid w:val="000129DF"/>
    <w:rsid w:val="00022214"/>
    <w:rsid w:val="000452D5"/>
    <w:rsid w:val="00046391"/>
    <w:rsid w:val="00084348"/>
    <w:rsid w:val="00085203"/>
    <w:rsid w:val="0009711F"/>
    <w:rsid w:val="000B2C7C"/>
    <w:rsid w:val="000B5E30"/>
    <w:rsid w:val="000C53BC"/>
    <w:rsid w:val="000C7A3E"/>
    <w:rsid w:val="000E5696"/>
    <w:rsid w:val="000E5A59"/>
    <w:rsid w:val="000F4E90"/>
    <w:rsid w:val="00104582"/>
    <w:rsid w:val="00107A4C"/>
    <w:rsid w:val="00123E13"/>
    <w:rsid w:val="00126E3F"/>
    <w:rsid w:val="00130371"/>
    <w:rsid w:val="001305A0"/>
    <w:rsid w:val="00133ABE"/>
    <w:rsid w:val="001360DB"/>
    <w:rsid w:val="00144E6F"/>
    <w:rsid w:val="00144EF9"/>
    <w:rsid w:val="00153DDC"/>
    <w:rsid w:val="00170500"/>
    <w:rsid w:val="00172561"/>
    <w:rsid w:val="0017322D"/>
    <w:rsid w:val="001874C8"/>
    <w:rsid w:val="00192209"/>
    <w:rsid w:val="001A30C7"/>
    <w:rsid w:val="001A5CAC"/>
    <w:rsid w:val="001A6FCE"/>
    <w:rsid w:val="001C2C4E"/>
    <w:rsid w:val="001D7A35"/>
    <w:rsid w:val="001E5E05"/>
    <w:rsid w:val="0020727E"/>
    <w:rsid w:val="00214D7B"/>
    <w:rsid w:val="002167E4"/>
    <w:rsid w:val="002361F8"/>
    <w:rsid w:val="00236279"/>
    <w:rsid w:val="0024170E"/>
    <w:rsid w:val="00251AB8"/>
    <w:rsid w:val="00272FBF"/>
    <w:rsid w:val="00273777"/>
    <w:rsid w:val="002762C1"/>
    <w:rsid w:val="00290956"/>
    <w:rsid w:val="002B3A92"/>
    <w:rsid w:val="002C05DA"/>
    <w:rsid w:val="002C68D9"/>
    <w:rsid w:val="002D1078"/>
    <w:rsid w:val="002E4F1C"/>
    <w:rsid w:val="002E6C5C"/>
    <w:rsid w:val="002E7314"/>
    <w:rsid w:val="002F0C6A"/>
    <w:rsid w:val="0030105F"/>
    <w:rsid w:val="00302915"/>
    <w:rsid w:val="00305523"/>
    <w:rsid w:val="00322B13"/>
    <w:rsid w:val="00354E20"/>
    <w:rsid w:val="003554BA"/>
    <w:rsid w:val="003645B6"/>
    <w:rsid w:val="0037290D"/>
    <w:rsid w:val="00382475"/>
    <w:rsid w:val="003916D8"/>
    <w:rsid w:val="003A1D74"/>
    <w:rsid w:val="003B010F"/>
    <w:rsid w:val="003C477A"/>
    <w:rsid w:val="003D2E3F"/>
    <w:rsid w:val="003D7EA7"/>
    <w:rsid w:val="003E3BCE"/>
    <w:rsid w:val="003E7241"/>
    <w:rsid w:val="003F26E2"/>
    <w:rsid w:val="003F3A58"/>
    <w:rsid w:val="00407423"/>
    <w:rsid w:val="00413DD7"/>
    <w:rsid w:val="004150A3"/>
    <w:rsid w:val="00415DCD"/>
    <w:rsid w:val="00416114"/>
    <w:rsid w:val="00416BDA"/>
    <w:rsid w:val="00416D00"/>
    <w:rsid w:val="00422800"/>
    <w:rsid w:val="00430D08"/>
    <w:rsid w:val="00433D18"/>
    <w:rsid w:val="004441F0"/>
    <w:rsid w:val="00462808"/>
    <w:rsid w:val="00462A59"/>
    <w:rsid w:val="00464BD6"/>
    <w:rsid w:val="00467293"/>
    <w:rsid w:val="004769D3"/>
    <w:rsid w:val="00482C34"/>
    <w:rsid w:val="004839F7"/>
    <w:rsid w:val="0048442C"/>
    <w:rsid w:val="00484B99"/>
    <w:rsid w:val="00485746"/>
    <w:rsid w:val="004B39E3"/>
    <w:rsid w:val="004D0BB9"/>
    <w:rsid w:val="004D1642"/>
    <w:rsid w:val="004E1F88"/>
    <w:rsid w:val="004F5B16"/>
    <w:rsid w:val="004F7044"/>
    <w:rsid w:val="00502085"/>
    <w:rsid w:val="00514ACA"/>
    <w:rsid w:val="00515F96"/>
    <w:rsid w:val="00526424"/>
    <w:rsid w:val="00530BF8"/>
    <w:rsid w:val="00547BEE"/>
    <w:rsid w:val="00550A4F"/>
    <w:rsid w:val="00551E6A"/>
    <w:rsid w:val="00556816"/>
    <w:rsid w:val="0057409F"/>
    <w:rsid w:val="00576EBC"/>
    <w:rsid w:val="005A007C"/>
    <w:rsid w:val="005B06EC"/>
    <w:rsid w:val="005B0FFF"/>
    <w:rsid w:val="005B2895"/>
    <w:rsid w:val="005B6165"/>
    <w:rsid w:val="005C6033"/>
    <w:rsid w:val="005D4878"/>
    <w:rsid w:val="005E0612"/>
    <w:rsid w:val="005E1634"/>
    <w:rsid w:val="005E1CF8"/>
    <w:rsid w:val="005E2D4C"/>
    <w:rsid w:val="005E473B"/>
    <w:rsid w:val="005E5A4F"/>
    <w:rsid w:val="005E72A8"/>
    <w:rsid w:val="00601999"/>
    <w:rsid w:val="00611D2F"/>
    <w:rsid w:val="00620595"/>
    <w:rsid w:val="00621149"/>
    <w:rsid w:val="00622657"/>
    <w:rsid w:val="00627776"/>
    <w:rsid w:val="00656F6F"/>
    <w:rsid w:val="00662DAF"/>
    <w:rsid w:val="006650BD"/>
    <w:rsid w:val="00674AA2"/>
    <w:rsid w:val="00683377"/>
    <w:rsid w:val="006848CE"/>
    <w:rsid w:val="00687687"/>
    <w:rsid w:val="00693E5F"/>
    <w:rsid w:val="006A0F84"/>
    <w:rsid w:val="006A197A"/>
    <w:rsid w:val="006A7DEF"/>
    <w:rsid w:val="006B6C02"/>
    <w:rsid w:val="006D258E"/>
    <w:rsid w:val="006E1947"/>
    <w:rsid w:val="006E2419"/>
    <w:rsid w:val="006E4BFA"/>
    <w:rsid w:val="00725BBC"/>
    <w:rsid w:val="00725DBA"/>
    <w:rsid w:val="00731C59"/>
    <w:rsid w:val="007352B2"/>
    <w:rsid w:val="007550B1"/>
    <w:rsid w:val="00766BB2"/>
    <w:rsid w:val="00780F24"/>
    <w:rsid w:val="007853B4"/>
    <w:rsid w:val="0079425F"/>
    <w:rsid w:val="007968C7"/>
    <w:rsid w:val="007B4CC0"/>
    <w:rsid w:val="007B7A51"/>
    <w:rsid w:val="007D284A"/>
    <w:rsid w:val="007D6738"/>
    <w:rsid w:val="007E089C"/>
    <w:rsid w:val="007E4B03"/>
    <w:rsid w:val="007F1723"/>
    <w:rsid w:val="00802E2D"/>
    <w:rsid w:val="00805F3A"/>
    <w:rsid w:val="00813D0B"/>
    <w:rsid w:val="0081657D"/>
    <w:rsid w:val="00824852"/>
    <w:rsid w:val="00827B5C"/>
    <w:rsid w:val="008400F9"/>
    <w:rsid w:val="00840962"/>
    <w:rsid w:val="00841C3B"/>
    <w:rsid w:val="00854F8F"/>
    <w:rsid w:val="00854FD9"/>
    <w:rsid w:val="00866981"/>
    <w:rsid w:val="00871245"/>
    <w:rsid w:val="00871D76"/>
    <w:rsid w:val="00884732"/>
    <w:rsid w:val="008A2F3A"/>
    <w:rsid w:val="008A58AD"/>
    <w:rsid w:val="008B5274"/>
    <w:rsid w:val="008B7227"/>
    <w:rsid w:val="008C6D1F"/>
    <w:rsid w:val="008D7DBA"/>
    <w:rsid w:val="008E47EB"/>
    <w:rsid w:val="008E58CD"/>
    <w:rsid w:val="008F29D4"/>
    <w:rsid w:val="008F4DD7"/>
    <w:rsid w:val="00913E89"/>
    <w:rsid w:val="00914935"/>
    <w:rsid w:val="00917750"/>
    <w:rsid w:val="00940A0B"/>
    <w:rsid w:val="00954522"/>
    <w:rsid w:val="00967782"/>
    <w:rsid w:val="00974A81"/>
    <w:rsid w:val="0097548B"/>
    <w:rsid w:val="00977A86"/>
    <w:rsid w:val="00985CC7"/>
    <w:rsid w:val="009A33B6"/>
    <w:rsid w:val="009B6CF7"/>
    <w:rsid w:val="009C6BC1"/>
    <w:rsid w:val="009D0D4B"/>
    <w:rsid w:val="009E0FAB"/>
    <w:rsid w:val="009E4DE1"/>
    <w:rsid w:val="009F4E54"/>
    <w:rsid w:val="00A13811"/>
    <w:rsid w:val="00A150F0"/>
    <w:rsid w:val="00A3102B"/>
    <w:rsid w:val="00A31291"/>
    <w:rsid w:val="00A340A8"/>
    <w:rsid w:val="00A34591"/>
    <w:rsid w:val="00A4170E"/>
    <w:rsid w:val="00A517C0"/>
    <w:rsid w:val="00A6500F"/>
    <w:rsid w:val="00A83FA9"/>
    <w:rsid w:val="00A87024"/>
    <w:rsid w:val="00AA0083"/>
    <w:rsid w:val="00AB1557"/>
    <w:rsid w:val="00AC6292"/>
    <w:rsid w:val="00AD3291"/>
    <w:rsid w:val="00AE0EA3"/>
    <w:rsid w:val="00AE18A8"/>
    <w:rsid w:val="00AE2047"/>
    <w:rsid w:val="00AE3CA0"/>
    <w:rsid w:val="00AF05DF"/>
    <w:rsid w:val="00AF7107"/>
    <w:rsid w:val="00B008C0"/>
    <w:rsid w:val="00B02480"/>
    <w:rsid w:val="00B51DB3"/>
    <w:rsid w:val="00B56274"/>
    <w:rsid w:val="00B71300"/>
    <w:rsid w:val="00B83D5F"/>
    <w:rsid w:val="00B83FCE"/>
    <w:rsid w:val="00B87AD6"/>
    <w:rsid w:val="00B919A4"/>
    <w:rsid w:val="00BB6B4D"/>
    <w:rsid w:val="00BC420C"/>
    <w:rsid w:val="00BE0CD6"/>
    <w:rsid w:val="00C07010"/>
    <w:rsid w:val="00C13FD9"/>
    <w:rsid w:val="00C148F2"/>
    <w:rsid w:val="00C21E8C"/>
    <w:rsid w:val="00C24B19"/>
    <w:rsid w:val="00C3061C"/>
    <w:rsid w:val="00C43C56"/>
    <w:rsid w:val="00C43D9D"/>
    <w:rsid w:val="00C45212"/>
    <w:rsid w:val="00C55A21"/>
    <w:rsid w:val="00C62E40"/>
    <w:rsid w:val="00C63DC6"/>
    <w:rsid w:val="00C668AE"/>
    <w:rsid w:val="00C756E5"/>
    <w:rsid w:val="00C76BB1"/>
    <w:rsid w:val="00C93BFE"/>
    <w:rsid w:val="00C94574"/>
    <w:rsid w:val="00CB3E86"/>
    <w:rsid w:val="00CC0C67"/>
    <w:rsid w:val="00CC52C3"/>
    <w:rsid w:val="00CD2126"/>
    <w:rsid w:val="00CD477B"/>
    <w:rsid w:val="00CE6124"/>
    <w:rsid w:val="00D047AA"/>
    <w:rsid w:val="00D05A2D"/>
    <w:rsid w:val="00D063D7"/>
    <w:rsid w:val="00D216F2"/>
    <w:rsid w:val="00D25B17"/>
    <w:rsid w:val="00D34ECA"/>
    <w:rsid w:val="00D54B75"/>
    <w:rsid w:val="00D66A1A"/>
    <w:rsid w:val="00D70465"/>
    <w:rsid w:val="00D75A8F"/>
    <w:rsid w:val="00D82B5C"/>
    <w:rsid w:val="00DA5834"/>
    <w:rsid w:val="00DC124A"/>
    <w:rsid w:val="00DC1A18"/>
    <w:rsid w:val="00DD46EF"/>
    <w:rsid w:val="00DF0360"/>
    <w:rsid w:val="00DF675F"/>
    <w:rsid w:val="00E01B6E"/>
    <w:rsid w:val="00E166AA"/>
    <w:rsid w:val="00E20F84"/>
    <w:rsid w:val="00E2795E"/>
    <w:rsid w:val="00E27EEE"/>
    <w:rsid w:val="00E31D94"/>
    <w:rsid w:val="00E34D48"/>
    <w:rsid w:val="00E3642F"/>
    <w:rsid w:val="00E506D0"/>
    <w:rsid w:val="00E51725"/>
    <w:rsid w:val="00E57BB7"/>
    <w:rsid w:val="00E60692"/>
    <w:rsid w:val="00E61E62"/>
    <w:rsid w:val="00E67B81"/>
    <w:rsid w:val="00E74E1B"/>
    <w:rsid w:val="00E75B8B"/>
    <w:rsid w:val="00E7742F"/>
    <w:rsid w:val="00E8684A"/>
    <w:rsid w:val="00E96C16"/>
    <w:rsid w:val="00EA3FB0"/>
    <w:rsid w:val="00EA60E0"/>
    <w:rsid w:val="00EC2E28"/>
    <w:rsid w:val="00EC6DED"/>
    <w:rsid w:val="00EE01E8"/>
    <w:rsid w:val="00EE2005"/>
    <w:rsid w:val="00EE45FF"/>
    <w:rsid w:val="00EE6368"/>
    <w:rsid w:val="00EF55EC"/>
    <w:rsid w:val="00F1024E"/>
    <w:rsid w:val="00F16D1F"/>
    <w:rsid w:val="00F27637"/>
    <w:rsid w:val="00F34D87"/>
    <w:rsid w:val="00F522DF"/>
    <w:rsid w:val="00F53519"/>
    <w:rsid w:val="00F537E0"/>
    <w:rsid w:val="00F5387A"/>
    <w:rsid w:val="00F61B7A"/>
    <w:rsid w:val="00F62EAF"/>
    <w:rsid w:val="00F7028E"/>
    <w:rsid w:val="00F72F8D"/>
    <w:rsid w:val="00F83A17"/>
    <w:rsid w:val="00F83D0E"/>
    <w:rsid w:val="00F8413A"/>
    <w:rsid w:val="00F924D6"/>
    <w:rsid w:val="00F947CE"/>
    <w:rsid w:val="00F94CCB"/>
    <w:rsid w:val="00FA6B1C"/>
    <w:rsid w:val="00FB1A1A"/>
    <w:rsid w:val="00FB62BC"/>
    <w:rsid w:val="00FB7825"/>
    <w:rsid w:val="00FC7349"/>
    <w:rsid w:val="00FD216C"/>
    <w:rsid w:val="00F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FC82AB"/>
  <w15:chartTrackingRefBased/>
  <w15:docId w15:val="{B902BF0D-D44E-4AC4-A2C7-A1E193D1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E2D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B71300"/>
    <w:rPr>
      <w:color w:val="0563C1" w:themeColor="hyperlink"/>
      <w:u w:val="single"/>
    </w:rPr>
  </w:style>
  <w:style w:type="character" w:styleId="a4">
    <w:name w:val="Unresolved Mention"/>
    <w:basedOn w:val="a0"/>
    <w:uiPriority w:val="99"/>
    <w:semiHidden/>
    <w:unhideWhenUsed/>
    <w:rsid w:val="00B71300"/>
    <w:rPr>
      <w:color w:val="605E5C"/>
      <w:shd w:val="clear" w:color="auto" w:fill="E1DFDD"/>
    </w:rPr>
  </w:style>
  <w:style w:type="character" w:styleId="a5">
    <w:name w:val="FollowedHyperlink"/>
    <w:basedOn w:val="a0"/>
    <w:uiPriority w:val="99"/>
    <w:semiHidden/>
    <w:unhideWhenUsed/>
    <w:rsid w:val="00046391"/>
    <w:rPr>
      <w:color w:val="954F72" w:themeColor="followedHyperlink"/>
      <w:u w:val="single"/>
    </w:rPr>
  </w:style>
  <w:style w:type="paragraph" w:styleId="a6">
    <w:name w:val="List Paragraph"/>
    <w:basedOn w:val="a"/>
    <w:uiPriority w:val="34"/>
    <w:qFormat/>
    <w:rsid w:val="00F34D87"/>
    <w:pPr>
      <w:ind w:leftChars="400" w:left="840"/>
    </w:pPr>
  </w:style>
  <w:style w:type="paragraph" w:styleId="a7">
    <w:name w:val="header"/>
    <w:basedOn w:val="a"/>
    <w:link w:val="a8"/>
    <w:uiPriority w:val="99"/>
    <w:unhideWhenUsed/>
    <w:rsid w:val="000E5A59"/>
    <w:pPr>
      <w:tabs>
        <w:tab w:val="center" w:pos="4252"/>
        <w:tab w:val="right" w:pos="8504"/>
      </w:tabs>
      <w:snapToGrid w:val="0"/>
    </w:pPr>
  </w:style>
  <w:style w:type="character" w:customStyle="1" w:styleId="a8">
    <w:name w:val="ヘッダー (文字)"/>
    <w:basedOn w:val="a0"/>
    <w:link w:val="a7"/>
    <w:uiPriority w:val="99"/>
    <w:rsid w:val="000E5A59"/>
  </w:style>
  <w:style w:type="paragraph" w:styleId="a9">
    <w:name w:val="footer"/>
    <w:basedOn w:val="a"/>
    <w:link w:val="aa"/>
    <w:uiPriority w:val="99"/>
    <w:unhideWhenUsed/>
    <w:rsid w:val="000E5A59"/>
    <w:pPr>
      <w:tabs>
        <w:tab w:val="center" w:pos="4252"/>
        <w:tab w:val="right" w:pos="8504"/>
      </w:tabs>
      <w:snapToGrid w:val="0"/>
    </w:pPr>
  </w:style>
  <w:style w:type="character" w:customStyle="1" w:styleId="aa">
    <w:name w:val="フッター (文字)"/>
    <w:basedOn w:val="a0"/>
    <w:link w:val="a9"/>
    <w:uiPriority w:val="99"/>
    <w:rsid w:val="000E5A59"/>
  </w:style>
  <w:style w:type="paragraph" w:styleId="HTML">
    <w:name w:val="HTML Preformatted"/>
    <w:basedOn w:val="a"/>
    <w:link w:val="HTML0"/>
    <w:uiPriority w:val="99"/>
    <w:unhideWhenUsed/>
    <w:rsid w:val="00B919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919A4"/>
    <w:rPr>
      <w:rFonts w:ascii="ＭＳ ゴシック" w:eastAsia="ＭＳ ゴシック" w:hAnsi="ＭＳ ゴシック" w:cs="ＭＳ ゴシック"/>
      <w:kern w:val="0"/>
      <w:sz w:val="24"/>
      <w:szCs w:val="24"/>
    </w:rPr>
  </w:style>
  <w:style w:type="character" w:styleId="HTML1">
    <w:name w:val="HTML Cite"/>
    <w:basedOn w:val="a0"/>
    <w:uiPriority w:val="99"/>
    <w:semiHidden/>
    <w:unhideWhenUsed/>
    <w:rsid w:val="00AE20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846">
      <w:bodyDiv w:val="1"/>
      <w:marLeft w:val="0"/>
      <w:marRight w:val="0"/>
      <w:marTop w:val="0"/>
      <w:marBottom w:val="0"/>
      <w:divBdr>
        <w:top w:val="none" w:sz="0" w:space="0" w:color="auto"/>
        <w:left w:val="none" w:sz="0" w:space="0" w:color="auto"/>
        <w:bottom w:val="none" w:sz="0" w:space="0" w:color="auto"/>
        <w:right w:val="none" w:sz="0" w:space="0" w:color="auto"/>
      </w:divBdr>
    </w:div>
    <w:div w:id="1002003659">
      <w:bodyDiv w:val="1"/>
      <w:marLeft w:val="0"/>
      <w:marRight w:val="0"/>
      <w:marTop w:val="0"/>
      <w:marBottom w:val="0"/>
      <w:divBdr>
        <w:top w:val="none" w:sz="0" w:space="0" w:color="auto"/>
        <w:left w:val="none" w:sz="0" w:space="0" w:color="auto"/>
        <w:bottom w:val="none" w:sz="0" w:space="0" w:color="auto"/>
        <w:right w:val="none" w:sz="0" w:space="0" w:color="auto"/>
      </w:divBdr>
    </w:div>
    <w:div w:id="1083650457">
      <w:bodyDiv w:val="1"/>
      <w:marLeft w:val="0"/>
      <w:marRight w:val="0"/>
      <w:marTop w:val="0"/>
      <w:marBottom w:val="0"/>
      <w:divBdr>
        <w:top w:val="none" w:sz="0" w:space="0" w:color="auto"/>
        <w:left w:val="none" w:sz="0" w:space="0" w:color="auto"/>
        <w:bottom w:val="none" w:sz="0" w:space="0" w:color="auto"/>
        <w:right w:val="none" w:sz="0" w:space="0" w:color="auto"/>
      </w:divBdr>
    </w:div>
    <w:div w:id="1273439021">
      <w:bodyDiv w:val="1"/>
      <w:marLeft w:val="0"/>
      <w:marRight w:val="0"/>
      <w:marTop w:val="0"/>
      <w:marBottom w:val="0"/>
      <w:divBdr>
        <w:top w:val="none" w:sz="0" w:space="0" w:color="auto"/>
        <w:left w:val="none" w:sz="0" w:space="0" w:color="auto"/>
        <w:bottom w:val="none" w:sz="0" w:space="0" w:color="auto"/>
        <w:right w:val="none" w:sz="0" w:space="0" w:color="auto"/>
      </w:divBdr>
    </w:div>
    <w:div w:id="1279263959">
      <w:bodyDiv w:val="1"/>
      <w:marLeft w:val="0"/>
      <w:marRight w:val="0"/>
      <w:marTop w:val="0"/>
      <w:marBottom w:val="0"/>
      <w:divBdr>
        <w:top w:val="none" w:sz="0" w:space="0" w:color="auto"/>
        <w:left w:val="none" w:sz="0" w:space="0" w:color="auto"/>
        <w:bottom w:val="none" w:sz="0" w:space="0" w:color="auto"/>
        <w:right w:val="none" w:sz="0" w:space="0" w:color="auto"/>
      </w:divBdr>
    </w:div>
    <w:div w:id="1638729072">
      <w:bodyDiv w:val="1"/>
      <w:marLeft w:val="0"/>
      <w:marRight w:val="0"/>
      <w:marTop w:val="0"/>
      <w:marBottom w:val="0"/>
      <w:divBdr>
        <w:top w:val="none" w:sz="0" w:space="0" w:color="auto"/>
        <w:left w:val="none" w:sz="0" w:space="0" w:color="auto"/>
        <w:bottom w:val="none" w:sz="0" w:space="0" w:color="auto"/>
        <w:right w:val="none" w:sz="0" w:space="0" w:color="auto"/>
      </w:divBdr>
    </w:div>
    <w:div w:id="20240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ITPN0Pr6QA" TargetMode="External"/><Relationship Id="rId13" Type="http://schemas.openxmlformats.org/officeDocument/2006/relationships/hyperlink" Target="https://www.bing.com/search?q=%E3%81%93%E3%81%A9%E3%82%82%E6%96%B0%E8%81%9E%E3%82%B5%E3%83%9F%E3%83%83%E3%83%88&amp;form=ANNTH1&amp;refig=861a4ba0113b4964ba4592a370038666&amp;sp=-1&amp;pq=%E3%81%93%E3%81%A9%E3%82%82%E6%96%B0%E8%81%9E%E3%82%B5%E3%83%9F%E3%83%83%E3%83%88&amp;sc=0-9&amp;qs=n&amp;sk=&amp;cvid=861a4ba0113b4964ba4592a37003866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32zRaRh46ho" TargetMode="External"/><Relationship Id="rId12" Type="http://schemas.openxmlformats.org/officeDocument/2006/relationships/hyperlink" Target="https://www.asagaku.com/2021/cns/news05.html" TargetMode="External"/><Relationship Id="rId17" Type="http://schemas.openxmlformats.org/officeDocument/2006/relationships/hyperlink" Target="mailto:contact@esdtejima.com"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mida-npokyougikai.jimdofree.com/%E3%82%A4%E3%83%99%E3%83%B3%E3%83%88%E3%81%AE%E7%B4%B9%E4%BB%8B/" TargetMode="External"/><Relationship Id="rId5" Type="http://schemas.openxmlformats.org/officeDocument/2006/relationships/footnotes" Target="footnotes.xml"/><Relationship Id="rId15" Type="http://schemas.openxmlformats.org/officeDocument/2006/relationships/hyperlink" Target="https://www.bing.com/search?q=%E3%81%93%E3%81%A9%E3%82%82%E6%96%B0%E8%81%9E%E3%82%B5%E3%83%9F%E3%83%83%E3%83%88&amp;form=ANNTH1&amp;refig=861a4ba0113b4964ba4592a370038666&amp;sp=-1&amp;pq=%E3%81%93%E3%81%A9%E3%82%82%E6%96%B0%E8%81%9E%E3%82%B5%E3%83%9F%E3%83%83%E3%83%88&amp;sc=0-9&amp;qs=n&amp;sk=&amp;cvid=861a4ba0113b4964ba4592a370038666"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zuki-toshie.net/news/3058/" TargetMode="External"/><Relationship Id="rId14" Type="http://schemas.openxmlformats.org/officeDocument/2006/relationships/hyperlink" Target="https://www.facebook.com/kodomonewspap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cp:lastPrinted>2021-03-23T14:52:00Z</cp:lastPrinted>
  <dcterms:created xsi:type="dcterms:W3CDTF">2021-03-26T14:05:00Z</dcterms:created>
  <dcterms:modified xsi:type="dcterms:W3CDTF">2021-03-26T14:05:00Z</dcterms:modified>
</cp:coreProperties>
</file>