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D430" w14:textId="77777777" w:rsidR="005C3AB2" w:rsidRDefault="005C3AB2" w:rsidP="005C3AB2">
      <w:pPr>
        <w:rPr>
          <w:rFonts w:ascii="AR丸ゴシック体E" w:eastAsia="AR丸ゴシック体E" w:hAnsi="AR丸ゴシック体E"/>
          <w:sz w:val="28"/>
          <w:szCs w:val="28"/>
        </w:rPr>
      </w:pPr>
      <w:r>
        <w:rPr>
          <w:rFonts w:ascii="AR丸ゴシック体E" w:eastAsia="AR丸ゴシック体E" w:hAnsi="AR丸ゴシック体E" w:hint="eastAsia"/>
          <w:sz w:val="28"/>
          <w:szCs w:val="28"/>
        </w:rPr>
        <w:t>ＥＳＤＧｓ通信125号　20210820　手島利夫</w:t>
      </w:r>
    </w:p>
    <w:p w14:paraId="7881F153" w14:textId="7D60A91C" w:rsidR="00B87AD6" w:rsidRDefault="00F24F52">
      <w:pPr>
        <w:rPr>
          <w:rFonts w:ascii="AR丸ゴシック体E" w:eastAsia="AR丸ゴシック体E" w:hAnsi="AR丸ゴシック体E"/>
          <w:sz w:val="28"/>
          <w:szCs w:val="28"/>
        </w:rPr>
      </w:pPr>
      <w:r w:rsidRPr="00F24F52">
        <w:rPr>
          <w:rFonts w:ascii="AR丸ゴシック体E" w:eastAsia="AR丸ゴシック体E" w:hAnsi="AR丸ゴシック体E" w:hint="eastAsia"/>
          <w:sz w:val="28"/>
          <w:szCs w:val="28"/>
        </w:rPr>
        <w:t>「俺は連れて行かんね。子どもの命を懸けて</w:t>
      </w:r>
      <w:r w:rsidR="00D721B4">
        <w:rPr>
          <w:rFonts w:ascii="AR丸ゴシック体E" w:eastAsia="AR丸ゴシック体E" w:hAnsi="AR丸ゴシック体E" w:hint="eastAsia"/>
          <w:sz w:val="28"/>
          <w:szCs w:val="28"/>
        </w:rPr>
        <w:t>まで</w:t>
      </w:r>
      <w:r w:rsidRPr="00F24F52">
        <w:rPr>
          <w:rFonts w:ascii="AR丸ゴシック体E" w:eastAsia="AR丸ゴシック体E" w:hAnsi="AR丸ゴシック体E" w:hint="eastAsia"/>
          <w:sz w:val="28"/>
          <w:szCs w:val="28"/>
        </w:rPr>
        <w:t>連れて行く</w:t>
      </w:r>
      <w:r w:rsidR="00D721B4">
        <w:rPr>
          <w:rFonts w:ascii="AR丸ゴシック体E" w:eastAsia="AR丸ゴシック体E" w:hAnsi="AR丸ゴシック体E" w:hint="eastAsia"/>
          <w:sz w:val="28"/>
          <w:szCs w:val="28"/>
        </w:rPr>
        <w:t>所</w:t>
      </w:r>
      <w:r w:rsidRPr="00F24F52">
        <w:rPr>
          <w:rFonts w:ascii="AR丸ゴシック体E" w:eastAsia="AR丸ゴシック体E" w:hAnsi="AR丸ゴシック体E" w:hint="eastAsia"/>
          <w:sz w:val="28"/>
          <w:szCs w:val="28"/>
        </w:rPr>
        <w:t>でないよ。」</w:t>
      </w:r>
    </w:p>
    <w:p w14:paraId="57AF04E2" w14:textId="77777777" w:rsidR="005D123E" w:rsidRPr="00F24F52" w:rsidRDefault="005D123E">
      <w:pPr>
        <w:rPr>
          <w:rFonts w:ascii="AR丸ゴシック体E" w:eastAsia="AR丸ゴシック体E" w:hAnsi="AR丸ゴシック体E"/>
          <w:sz w:val="28"/>
          <w:szCs w:val="28"/>
        </w:rPr>
      </w:pPr>
    </w:p>
    <w:p w14:paraId="7B6B678C" w14:textId="5F036E10" w:rsidR="00F24F52" w:rsidRPr="001411FC" w:rsidRDefault="00F24F52" w:rsidP="00F24F52">
      <w:pPr>
        <w:ind w:firstLineChars="100" w:firstLine="270"/>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 xml:space="preserve">東京都教育委員会は18日、東京パラリンピックの観戦機会を児童や生徒に提供する「学校連携観戦プログラム」について、同日時点で都内8自治体の約13万人と都立学校23校の約2千人が参加する意向だと公表したという。しかし、18日夜に開かれた東京都教育委員会臨時会では、出席した委員4人全員が新型コロナウイルスの感染状況を懸念し、学校連携観戦に反対する意見を述べたそうである。（yahoo </w:t>
      </w:r>
      <w:r w:rsidRPr="001411FC">
        <w:rPr>
          <w:rFonts w:ascii="ＭＳ 明朝" w:eastAsia="ＭＳ 明朝" w:hAnsi="ＭＳ 明朝"/>
          <w:color w:val="333333"/>
          <w:sz w:val="27"/>
          <w:szCs w:val="27"/>
          <w:shd w:val="clear" w:color="auto" w:fill="FFFFFF"/>
        </w:rPr>
        <w:t>News, KYODO）</w:t>
      </w:r>
    </w:p>
    <w:p w14:paraId="760A7EB3" w14:textId="77777777" w:rsidR="005D123E" w:rsidRDefault="005D123E" w:rsidP="00EB28AB">
      <w:pPr>
        <w:rPr>
          <w:rFonts w:ascii="ＭＳ 明朝" w:eastAsia="ＭＳ 明朝" w:hAnsi="ＭＳ 明朝"/>
          <w:color w:val="333333"/>
          <w:sz w:val="27"/>
          <w:szCs w:val="27"/>
          <w:shd w:val="clear" w:color="auto" w:fill="FFFFFF"/>
        </w:rPr>
      </w:pPr>
    </w:p>
    <w:p w14:paraId="2BE5BAD2" w14:textId="5EB410B3" w:rsidR="00F634A9" w:rsidRPr="001411FC" w:rsidRDefault="00DA6494" w:rsidP="005D123E">
      <w:pPr>
        <w:ind w:firstLineChars="100" w:firstLine="270"/>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委員さん方にすれば当然のご判断と思う。しかも</w:t>
      </w:r>
      <w:r w:rsidR="00F24F52" w:rsidRPr="001411FC">
        <w:rPr>
          <w:rFonts w:ascii="ＭＳ 明朝" w:eastAsia="ＭＳ 明朝" w:hAnsi="ＭＳ 明朝" w:hint="eastAsia"/>
          <w:color w:val="333333"/>
          <w:sz w:val="27"/>
          <w:szCs w:val="27"/>
          <w:shd w:val="clear" w:color="auto" w:fill="FFFFFF"/>
        </w:rPr>
        <w:t>今日も気温は３３度、この先９月まで連日３０度を超える予報が出ている。</w:t>
      </w:r>
      <w:r w:rsidR="00C300A6">
        <w:rPr>
          <w:rFonts w:ascii="ＭＳ 明朝" w:eastAsia="ＭＳ 明朝" w:hAnsi="ＭＳ 明朝" w:hint="eastAsia"/>
          <w:color w:val="333333"/>
          <w:sz w:val="27"/>
          <w:szCs w:val="27"/>
          <w:shd w:val="clear" w:color="auto" w:fill="FFFFFF"/>
        </w:rPr>
        <w:t>猛暑の中で</w:t>
      </w:r>
      <w:r w:rsidR="00F24F52" w:rsidRPr="001411FC">
        <w:rPr>
          <w:rFonts w:ascii="ＭＳ 明朝" w:eastAsia="ＭＳ 明朝" w:hAnsi="ＭＳ 明朝" w:hint="eastAsia"/>
          <w:color w:val="333333"/>
          <w:sz w:val="27"/>
          <w:szCs w:val="27"/>
          <w:shd w:val="clear" w:color="auto" w:fill="FFFFFF"/>
        </w:rPr>
        <w:t>引率し、割り当てられた席で、決められた時間まで子どもたちを座らせ続けるという愚行に安心して賛同する校長</w:t>
      </w:r>
      <w:r w:rsidRPr="001411FC">
        <w:rPr>
          <w:rFonts w:ascii="ＭＳ 明朝" w:eastAsia="ＭＳ 明朝" w:hAnsi="ＭＳ 明朝" w:hint="eastAsia"/>
          <w:color w:val="333333"/>
          <w:sz w:val="27"/>
          <w:szCs w:val="27"/>
          <w:shd w:val="clear" w:color="auto" w:fill="FFFFFF"/>
        </w:rPr>
        <w:t>先生がいるのだろうか。</w:t>
      </w:r>
      <w:r w:rsidR="00E040A1" w:rsidRPr="001411FC">
        <w:rPr>
          <w:rFonts w:ascii="ＭＳ 明朝" w:eastAsia="ＭＳ 明朝" w:hAnsi="ＭＳ 明朝" w:hint="eastAsia"/>
          <w:color w:val="333333"/>
          <w:sz w:val="27"/>
          <w:szCs w:val="27"/>
          <w:shd w:val="clear" w:color="auto" w:fill="FFFFFF"/>
        </w:rPr>
        <w:t>「教育委員会が行けというから</w:t>
      </w:r>
      <w:r w:rsidR="005E4B8F" w:rsidRPr="001411FC">
        <w:rPr>
          <w:rFonts w:ascii="ＭＳ 明朝" w:eastAsia="ＭＳ 明朝" w:hAnsi="ＭＳ 明朝" w:hint="eastAsia"/>
          <w:color w:val="333333"/>
          <w:sz w:val="27"/>
          <w:szCs w:val="27"/>
          <w:shd w:val="clear" w:color="auto" w:fill="FFFFFF"/>
        </w:rPr>
        <w:t>子どもたちの命をかけて、私が責任をもって</w:t>
      </w:r>
      <w:r w:rsidR="00E040A1" w:rsidRPr="001411FC">
        <w:rPr>
          <w:rFonts w:ascii="ＭＳ 明朝" w:eastAsia="ＭＳ 明朝" w:hAnsi="ＭＳ 明朝" w:hint="eastAsia"/>
          <w:color w:val="333333"/>
          <w:sz w:val="27"/>
          <w:szCs w:val="27"/>
          <w:shd w:val="clear" w:color="auto" w:fill="FFFFFF"/>
        </w:rPr>
        <w:t>実施します。」とでもいうのだろうか。</w:t>
      </w:r>
      <w:r w:rsidR="008216D2" w:rsidRPr="001411FC">
        <w:rPr>
          <w:rFonts w:ascii="ＭＳ 明朝" w:eastAsia="ＭＳ 明朝" w:hAnsi="ＭＳ 明朝" w:hint="eastAsia"/>
          <w:color w:val="333333"/>
          <w:sz w:val="27"/>
          <w:szCs w:val="27"/>
          <w:shd w:val="clear" w:color="auto" w:fill="FFFFFF"/>
        </w:rPr>
        <w:t>あなたの命では、子どもたちの命を償えませんよ。</w:t>
      </w:r>
      <w:r w:rsidR="005E4B8F" w:rsidRPr="001411FC">
        <w:rPr>
          <w:rFonts w:ascii="ＭＳ 明朝" w:eastAsia="ＭＳ 明朝" w:hAnsi="ＭＳ 明朝" w:hint="eastAsia"/>
          <w:color w:val="333333"/>
          <w:sz w:val="27"/>
          <w:szCs w:val="27"/>
          <w:shd w:val="clear" w:color="auto" w:fill="FFFFFF"/>
        </w:rPr>
        <w:t>今朝Web</w:t>
      </w:r>
      <w:r w:rsidR="00A94673" w:rsidRPr="001411FC">
        <w:rPr>
          <w:rFonts w:ascii="ＭＳ 明朝" w:eastAsia="ＭＳ 明朝" w:hAnsi="ＭＳ 明朝" w:hint="eastAsia"/>
          <w:color w:val="333333"/>
          <w:sz w:val="27"/>
          <w:szCs w:val="27"/>
          <w:shd w:val="clear" w:color="auto" w:fill="FFFFFF"/>
        </w:rPr>
        <w:t>を使ってESD</w:t>
      </w:r>
      <w:r w:rsidR="005E4B8F" w:rsidRPr="001411FC">
        <w:rPr>
          <w:rFonts w:ascii="ＭＳ 明朝" w:eastAsia="ＭＳ 明朝" w:hAnsi="ＭＳ 明朝" w:hint="eastAsia"/>
          <w:color w:val="333333"/>
          <w:sz w:val="27"/>
          <w:szCs w:val="27"/>
          <w:shd w:val="clear" w:color="auto" w:fill="FFFFFF"/>
        </w:rPr>
        <w:t>研修会の打ち合わせをしていた兵庫県洲本市の美濃</w:t>
      </w:r>
      <w:r w:rsidR="0062356E">
        <w:rPr>
          <w:rFonts w:ascii="ＭＳ 明朝" w:eastAsia="ＭＳ 明朝" w:hAnsi="ＭＳ 明朝" w:hint="eastAsia"/>
          <w:color w:val="333333"/>
          <w:sz w:val="27"/>
          <w:szCs w:val="27"/>
          <w:shd w:val="clear" w:color="auto" w:fill="FFFFFF"/>
        </w:rPr>
        <w:t>正明</w:t>
      </w:r>
      <w:r w:rsidR="00EB28AB" w:rsidRPr="001411FC">
        <w:rPr>
          <w:rFonts w:ascii="ＭＳ 明朝" w:eastAsia="ＭＳ 明朝" w:hAnsi="ＭＳ 明朝" w:hint="eastAsia"/>
          <w:color w:val="333333"/>
          <w:sz w:val="27"/>
          <w:szCs w:val="27"/>
          <w:shd w:val="clear" w:color="auto" w:fill="FFFFFF"/>
        </w:rPr>
        <w:t>先生は、</w:t>
      </w:r>
    </w:p>
    <w:p w14:paraId="2E8E61A3" w14:textId="68459D23" w:rsidR="00EB28AB" w:rsidRPr="001411FC" w:rsidRDefault="00EB28AB" w:rsidP="00EB28AB">
      <w:pPr>
        <w:rPr>
          <w:rFonts w:ascii="ＭＳ 明朝" w:eastAsia="ＭＳ 明朝" w:hAnsi="ＭＳ 明朝"/>
          <w:sz w:val="27"/>
          <w:szCs w:val="27"/>
        </w:rPr>
      </w:pPr>
      <w:r w:rsidRPr="001411FC">
        <w:rPr>
          <w:rFonts w:ascii="ＭＳ 明朝" w:eastAsia="ＭＳ 明朝" w:hAnsi="ＭＳ 明朝" w:hint="eastAsia"/>
          <w:sz w:val="27"/>
          <w:szCs w:val="27"/>
        </w:rPr>
        <w:t>「俺なら連れて行かんね。子どもの命を懸けて</w:t>
      </w:r>
      <w:r w:rsidR="005723C6">
        <w:rPr>
          <w:rFonts w:ascii="ＭＳ 明朝" w:eastAsia="ＭＳ 明朝" w:hAnsi="ＭＳ 明朝" w:hint="eastAsia"/>
          <w:sz w:val="27"/>
          <w:szCs w:val="27"/>
        </w:rPr>
        <w:t>まで</w:t>
      </w:r>
      <w:r w:rsidRPr="001411FC">
        <w:rPr>
          <w:rFonts w:ascii="ＭＳ 明朝" w:eastAsia="ＭＳ 明朝" w:hAnsi="ＭＳ 明朝" w:hint="eastAsia"/>
          <w:sz w:val="27"/>
          <w:szCs w:val="27"/>
        </w:rPr>
        <w:t>連れて行くところでないよ。」</w:t>
      </w:r>
    </w:p>
    <w:p w14:paraId="21A242FE" w14:textId="2A4BB640" w:rsidR="00F24F52" w:rsidRPr="001411FC" w:rsidRDefault="00EB28AB" w:rsidP="00EB28AB">
      <w:pPr>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と、言い切っていらっしゃった。現状を冷静に見た</w:t>
      </w:r>
      <w:r w:rsidR="00696E9F">
        <w:rPr>
          <w:rFonts w:ascii="ＭＳ 明朝" w:eastAsia="ＭＳ 明朝" w:hAnsi="ＭＳ 明朝" w:hint="eastAsia"/>
          <w:color w:val="333333"/>
          <w:sz w:val="27"/>
          <w:szCs w:val="27"/>
          <w:shd w:val="clear" w:color="auto" w:fill="FFFFFF"/>
        </w:rPr>
        <w:t>ら当然の</w:t>
      </w:r>
      <w:r w:rsidRPr="001411FC">
        <w:rPr>
          <w:rFonts w:ascii="ＭＳ 明朝" w:eastAsia="ＭＳ 明朝" w:hAnsi="ＭＳ 明朝" w:hint="eastAsia"/>
          <w:color w:val="333333"/>
          <w:sz w:val="27"/>
          <w:szCs w:val="27"/>
          <w:shd w:val="clear" w:color="auto" w:fill="FFFFFF"/>
        </w:rPr>
        <w:t>判断だと思う。</w:t>
      </w:r>
    </w:p>
    <w:p w14:paraId="51B7B774" w14:textId="77777777" w:rsidR="005D123E" w:rsidRDefault="005D123E" w:rsidP="00F24F52">
      <w:pPr>
        <w:ind w:firstLineChars="100" w:firstLine="270"/>
        <w:rPr>
          <w:rFonts w:ascii="ＭＳ 明朝" w:eastAsia="ＭＳ 明朝" w:hAnsi="ＭＳ 明朝"/>
          <w:color w:val="333333"/>
          <w:sz w:val="27"/>
          <w:szCs w:val="27"/>
          <w:shd w:val="clear" w:color="auto" w:fill="FFFFFF"/>
        </w:rPr>
      </w:pPr>
    </w:p>
    <w:p w14:paraId="2679CB31" w14:textId="6021622F" w:rsidR="00DA6494" w:rsidRPr="001411FC" w:rsidRDefault="005E4B8F" w:rsidP="00F24F52">
      <w:pPr>
        <w:ind w:firstLineChars="100" w:firstLine="270"/>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首都圏</w:t>
      </w:r>
      <w:r w:rsidR="00DA6494" w:rsidRPr="001411FC">
        <w:rPr>
          <w:rFonts w:ascii="ＭＳ 明朝" w:eastAsia="ＭＳ 明朝" w:hAnsi="ＭＳ 明朝" w:hint="eastAsia"/>
          <w:color w:val="333333"/>
          <w:sz w:val="27"/>
          <w:szCs w:val="27"/>
          <w:shd w:val="clear" w:color="auto" w:fill="FFFFFF"/>
        </w:rPr>
        <w:t>では医療崩壊状態</w:t>
      </w:r>
      <w:r w:rsidRPr="001411FC">
        <w:rPr>
          <w:rFonts w:ascii="ＭＳ 明朝" w:eastAsia="ＭＳ 明朝" w:hAnsi="ＭＳ 明朝" w:hint="eastAsia"/>
          <w:color w:val="333333"/>
          <w:sz w:val="27"/>
          <w:szCs w:val="27"/>
          <w:shd w:val="clear" w:color="auto" w:fill="FFFFFF"/>
        </w:rPr>
        <w:t>の</w:t>
      </w:r>
      <w:r w:rsidR="00DA6494" w:rsidRPr="001411FC">
        <w:rPr>
          <w:rFonts w:ascii="ＭＳ 明朝" w:eastAsia="ＭＳ 明朝" w:hAnsi="ＭＳ 明朝" w:hint="eastAsia"/>
          <w:color w:val="333333"/>
          <w:sz w:val="27"/>
          <w:szCs w:val="27"/>
          <w:shd w:val="clear" w:color="auto" w:fill="FFFFFF"/>
        </w:rPr>
        <w:t>深刻化</w:t>
      </w:r>
      <w:r w:rsidRPr="001411FC">
        <w:rPr>
          <w:rFonts w:ascii="ＭＳ 明朝" w:eastAsia="ＭＳ 明朝" w:hAnsi="ＭＳ 明朝" w:hint="eastAsia"/>
          <w:color w:val="333333"/>
          <w:sz w:val="27"/>
          <w:szCs w:val="27"/>
          <w:shd w:val="clear" w:color="auto" w:fill="FFFFFF"/>
        </w:rPr>
        <w:t>が進み</w:t>
      </w:r>
      <w:r w:rsidR="00DA6494" w:rsidRPr="001411FC">
        <w:rPr>
          <w:rFonts w:ascii="ＭＳ 明朝" w:eastAsia="ＭＳ 明朝" w:hAnsi="ＭＳ 明朝" w:hint="eastAsia"/>
          <w:color w:val="333333"/>
          <w:sz w:val="27"/>
          <w:szCs w:val="27"/>
          <w:shd w:val="clear" w:color="auto" w:fill="FFFFFF"/>
        </w:rPr>
        <w:t>、救急搬送</w:t>
      </w:r>
      <w:r w:rsidR="00EB28AB" w:rsidRPr="001411FC">
        <w:rPr>
          <w:rFonts w:ascii="ＭＳ 明朝" w:eastAsia="ＭＳ 明朝" w:hAnsi="ＭＳ 明朝" w:hint="eastAsia"/>
          <w:color w:val="333333"/>
          <w:sz w:val="27"/>
          <w:szCs w:val="27"/>
          <w:shd w:val="clear" w:color="auto" w:fill="FFFFFF"/>
        </w:rPr>
        <w:t>そのものも、それを</w:t>
      </w:r>
      <w:r w:rsidR="00DA6494" w:rsidRPr="001411FC">
        <w:rPr>
          <w:rFonts w:ascii="ＭＳ 明朝" w:eastAsia="ＭＳ 明朝" w:hAnsi="ＭＳ 明朝" w:hint="eastAsia"/>
          <w:color w:val="333333"/>
          <w:sz w:val="27"/>
          <w:szCs w:val="27"/>
          <w:shd w:val="clear" w:color="auto" w:fill="FFFFFF"/>
        </w:rPr>
        <w:t>受け入れる医療機関</w:t>
      </w:r>
      <w:r w:rsidR="00EB28AB" w:rsidRPr="001411FC">
        <w:rPr>
          <w:rFonts w:ascii="ＭＳ 明朝" w:eastAsia="ＭＳ 明朝" w:hAnsi="ＭＳ 明朝" w:hint="eastAsia"/>
          <w:color w:val="333333"/>
          <w:sz w:val="27"/>
          <w:szCs w:val="27"/>
          <w:shd w:val="clear" w:color="auto" w:fill="FFFFFF"/>
        </w:rPr>
        <w:t>自体も</w:t>
      </w:r>
      <w:r w:rsidR="00DA6494" w:rsidRPr="001411FC">
        <w:rPr>
          <w:rFonts w:ascii="ＭＳ 明朝" w:eastAsia="ＭＳ 明朝" w:hAnsi="ＭＳ 明朝" w:hint="eastAsia"/>
          <w:color w:val="333333"/>
          <w:sz w:val="27"/>
          <w:szCs w:val="27"/>
          <w:shd w:val="clear" w:color="auto" w:fill="FFFFFF"/>
        </w:rPr>
        <w:t>機能不全を起こしはじめている状況であり、改善の見込みは</w:t>
      </w:r>
      <w:r w:rsidR="008B6C11">
        <w:rPr>
          <w:rFonts w:ascii="ＭＳ 明朝" w:eastAsia="ＭＳ 明朝" w:hAnsi="ＭＳ 明朝" w:hint="eastAsia"/>
          <w:color w:val="333333"/>
          <w:sz w:val="27"/>
          <w:szCs w:val="27"/>
          <w:shd w:val="clear" w:color="auto" w:fill="FFFFFF"/>
        </w:rPr>
        <w:t>無い</w:t>
      </w:r>
      <w:r w:rsidR="00DA6494" w:rsidRPr="001411FC">
        <w:rPr>
          <w:rFonts w:ascii="ＭＳ 明朝" w:eastAsia="ＭＳ 明朝" w:hAnsi="ＭＳ 明朝" w:hint="eastAsia"/>
          <w:color w:val="333333"/>
          <w:sz w:val="27"/>
          <w:szCs w:val="27"/>
          <w:shd w:val="clear" w:color="auto" w:fill="FFFFFF"/>
        </w:rPr>
        <w:t>。</w:t>
      </w:r>
      <w:r w:rsidR="00C300A6">
        <w:rPr>
          <w:rFonts w:ascii="ＭＳ 明朝" w:eastAsia="ＭＳ 明朝" w:hAnsi="ＭＳ 明朝" w:hint="eastAsia"/>
          <w:color w:val="333333"/>
          <w:sz w:val="27"/>
          <w:szCs w:val="27"/>
          <w:shd w:val="clear" w:color="auto" w:fill="FFFFFF"/>
        </w:rPr>
        <w:t>体調を崩した子が出た</w:t>
      </w:r>
      <w:r w:rsidR="008B6C11">
        <w:rPr>
          <w:rFonts w:ascii="ＭＳ 明朝" w:eastAsia="ＭＳ 明朝" w:hAnsi="ＭＳ 明朝" w:hint="eastAsia"/>
          <w:color w:val="333333"/>
          <w:sz w:val="27"/>
          <w:szCs w:val="27"/>
          <w:shd w:val="clear" w:color="auto" w:fill="FFFFFF"/>
        </w:rPr>
        <w:t>時にどんな</w:t>
      </w:r>
      <w:r w:rsidR="00C300A6">
        <w:rPr>
          <w:rFonts w:ascii="ＭＳ 明朝" w:eastAsia="ＭＳ 明朝" w:hAnsi="ＭＳ 明朝" w:hint="eastAsia"/>
          <w:color w:val="333333"/>
          <w:sz w:val="27"/>
          <w:szCs w:val="27"/>
          <w:shd w:val="clear" w:color="auto" w:fill="FFFFFF"/>
        </w:rPr>
        <w:t>対応</w:t>
      </w:r>
      <w:r w:rsidR="008B6C11">
        <w:rPr>
          <w:rFonts w:ascii="ＭＳ 明朝" w:eastAsia="ＭＳ 明朝" w:hAnsi="ＭＳ 明朝" w:hint="eastAsia"/>
          <w:color w:val="333333"/>
          <w:sz w:val="27"/>
          <w:szCs w:val="27"/>
          <w:shd w:val="clear" w:color="auto" w:fill="FFFFFF"/>
        </w:rPr>
        <w:t>が可能な</w:t>
      </w:r>
      <w:r w:rsidR="00C300A6">
        <w:rPr>
          <w:rFonts w:ascii="ＭＳ 明朝" w:eastAsia="ＭＳ 明朝" w:hAnsi="ＭＳ 明朝" w:hint="eastAsia"/>
          <w:color w:val="333333"/>
          <w:sz w:val="27"/>
          <w:szCs w:val="27"/>
          <w:shd w:val="clear" w:color="auto" w:fill="FFFFFF"/>
        </w:rPr>
        <w:t>のだろうか</w:t>
      </w:r>
      <w:r w:rsidR="008B6C11">
        <w:rPr>
          <w:rFonts w:ascii="ＭＳ 明朝" w:eastAsia="ＭＳ 明朝" w:hAnsi="ＭＳ 明朝" w:hint="eastAsia"/>
          <w:color w:val="333333"/>
          <w:sz w:val="27"/>
          <w:szCs w:val="27"/>
          <w:shd w:val="clear" w:color="auto" w:fill="FFFFFF"/>
        </w:rPr>
        <w:t>、そして不可能なのだろうか</w:t>
      </w:r>
      <w:r w:rsidR="00C300A6">
        <w:rPr>
          <w:rFonts w:ascii="ＭＳ 明朝" w:eastAsia="ＭＳ 明朝" w:hAnsi="ＭＳ 明朝" w:hint="eastAsia"/>
          <w:color w:val="333333"/>
          <w:sz w:val="27"/>
          <w:szCs w:val="27"/>
          <w:shd w:val="clear" w:color="auto" w:fill="FFFFFF"/>
        </w:rPr>
        <w:t>。</w:t>
      </w:r>
      <w:r w:rsidRPr="001411FC">
        <w:rPr>
          <w:rFonts w:ascii="ＭＳ 明朝" w:eastAsia="ＭＳ 明朝" w:hAnsi="ＭＳ 明朝" w:hint="eastAsia"/>
          <w:color w:val="333333"/>
          <w:sz w:val="27"/>
          <w:szCs w:val="27"/>
          <w:shd w:val="clear" w:color="auto" w:fill="FFFFFF"/>
        </w:rPr>
        <w:t>修学旅行や移動教室、主な学校行事を中止しておいて「パラリンピックは価値あるものなので希望者だけでも参加させます。」</w:t>
      </w:r>
      <w:r w:rsidR="00EB28AB" w:rsidRPr="001411FC">
        <w:rPr>
          <w:rFonts w:ascii="ＭＳ 明朝" w:eastAsia="ＭＳ 明朝" w:hAnsi="ＭＳ 明朝" w:hint="eastAsia"/>
          <w:color w:val="333333"/>
          <w:sz w:val="27"/>
          <w:szCs w:val="27"/>
          <w:shd w:val="clear" w:color="auto" w:fill="FFFFFF"/>
        </w:rPr>
        <w:t>「区</w:t>
      </w:r>
      <w:r w:rsidR="00A94673" w:rsidRPr="001411FC">
        <w:rPr>
          <w:rFonts w:ascii="ＭＳ 明朝" w:eastAsia="ＭＳ 明朝" w:hAnsi="ＭＳ 明朝" w:hint="eastAsia"/>
          <w:color w:val="333333"/>
          <w:sz w:val="27"/>
          <w:szCs w:val="27"/>
          <w:shd w:val="clear" w:color="auto" w:fill="FFFFFF"/>
        </w:rPr>
        <w:t>長</w:t>
      </w:r>
      <w:r w:rsidR="00EB28AB" w:rsidRPr="001411FC">
        <w:rPr>
          <w:rFonts w:ascii="ＭＳ 明朝" w:eastAsia="ＭＳ 明朝" w:hAnsi="ＭＳ 明朝" w:hint="eastAsia"/>
          <w:color w:val="333333"/>
          <w:sz w:val="27"/>
          <w:szCs w:val="27"/>
          <w:shd w:val="clear" w:color="auto" w:fill="FFFFFF"/>
        </w:rPr>
        <w:t>の方針なので・・・」</w:t>
      </w:r>
      <w:r w:rsidRPr="001411FC">
        <w:rPr>
          <w:rFonts w:ascii="ＭＳ 明朝" w:eastAsia="ＭＳ 明朝" w:hAnsi="ＭＳ 明朝" w:hint="eastAsia"/>
          <w:color w:val="333333"/>
          <w:sz w:val="27"/>
          <w:szCs w:val="27"/>
          <w:shd w:val="clear" w:color="auto" w:fill="FFFFFF"/>
        </w:rPr>
        <w:t>とでもいうのだろうか。</w:t>
      </w:r>
      <w:r w:rsidR="00EB28AB" w:rsidRPr="001411FC">
        <w:rPr>
          <w:rFonts w:ascii="ＭＳ 明朝" w:eastAsia="ＭＳ 明朝" w:hAnsi="ＭＳ 明朝" w:hint="eastAsia"/>
          <w:color w:val="333333"/>
          <w:sz w:val="27"/>
          <w:szCs w:val="27"/>
          <w:shd w:val="clear" w:color="auto" w:fill="FFFFFF"/>
        </w:rPr>
        <w:t>学校長としての真価が問われる時である。</w:t>
      </w:r>
    </w:p>
    <w:p w14:paraId="49A50630" w14:textId="77777777" w:rsidR="005D123E" w:rsidRDefault="005D123E" w:rsidP="00F24F52">
      <w:pPr>
        <w:ind w:firstLineChars="100" w:firstLine="270"/>
        <w:rPr>
          <w:rFonts w:ascii="ＭＳ 明朝" w:eastAsia="ＭＳ 明朝" w:hAnsi="ＭＳ 明朝"/>
          <w:color w:val="333333"/>
          <w:sz w:val="27"/>
          <w:szCs w:val="27"/>
          <w:shd w:val="clear" w:color="auto" w:fill="FFFFFF"/>
        </w:rPr>
      </w:pPr>
    </w:p>
    <w:p w14:paraId="2126E2E6" w14:textId="15A0F5B4" w:rsidR="005149E1" w:rsidRDefault="00EB28AB" w:rsidP="00F24F52">
      <w:pPr>
        <w:ind w:firstLineChars="100" w:firstLine="270"/>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また、参加の意向を表明した</w:t>
      </w:r>
      <w:r w:rsidR="00DA6494" w:rsidRPr="001411FC">
        <w:rPr>
          <w:rFonts w:ascii="ＭＳ 明朝" w:eastAsia="ＭＳ 明朝" w:hAnsi="ＭＳ 明朝" w:hint="eastAsia"/>
          <w:color w:val="333333"/>
          <w:sz w:val="27"/>
          <w:szCs w:val="27"/>
          <w:shd w:val="clear" w:color="auto" w:fill="FFFFFF"/>
        </w:rPr>
        <w:t>都内８自治体の</w:t>
      </w:r>
      <w:r w:rsidR="00E040A1" w:rsidRPr="001411FC">
        <w:rPr>
          <w:rFonts w:ascii="ＭＳ 明朝" w:eastAsia="ＭＳ 明朝" w:hAnsi="ＭＳ 明朝" w:hint="eastAsia"/>
          <w:color w:val="333333"/>
          <w:sz w:val="27"/>
          <w:szCs w:val="27"/>
          <w:shd w:val="clear" w:color="auto" w:fill="FFFFFF"/>
        </w:rPr>
        <w:t>長は、「子どもの安全や命を懸けて</w:t>
      </w:r>
      <w:r w:rsidR="00C300A6">
        <w:rPr>
          <w:rFonts w:ascii="ＭＳ 明朝" w:eastAsia="ＭＳ 明朝" w:hAnsi="ＭＳ 明朝" w:hint="eastAsia"/>
          <w:color w:val="333333"/>
          <w:sz w:val="27"/>
          <w:szCs w:val="27"/>
          <w:shd w:val="clear" w:color="auto" w:fill="FFFFFF"/>
        </w:rPr>
        <w:t>ま</w:t>
      </w:r>
      <w:r w:rsidR="00E040A1" w:rsidRPr="001411FC">
        <w:rPr>
          <w:rFonts w:ascii="ＭＳ 明朝" w:eastAsia="ＭＳ 明朝" w:hAnsi="ＭＳ 明朝" w:hint="eastAsia"/>
          <w:color w:val="333333"/>
          <w:sz w:val="27"/>
          <w:szCs w:val="27"/>
          <w:shd w:val="clear" w:color="auto" w:fill="FFFFFF"/>
        </w:rPr>
        <w:t>でも参加させる」価値があると思っているのだろうか。</w:t>
      </w:r>
    </w:p>
    <w:p w14:paraId="0C409322" w14:textId="77777777" w:rsidR="005D123E" w:rsidRPr="001411FC" w:rsidRDefault="005D123E" w:rsidP="00F24F52">
      <w:pPr>
        <w:ind w:firstLineChars="100" w:firstLine="270"/>
        <w:rPr>
          <w:rFonts w:ascii="ＭＳ 明朝" w:eastAsia="ＭＳ 明朝" w:hAnsi="ＭＳ 明朝"/>
          <w:color w:val="333333"/>
          <w:sz w:val="27"/>
          <w:szCs w:val="27"/>
          <w:shd w:val="clear" w:color="auto" w:fill="FFFFFF"/>
        </w:rPr>
      </w:pPr>
    </w:p>
    <w:p w14:paraId="5AB6DEBE" w14:textId="2A15F794" w:rsidR="005149E1" w:rsidRPr="001411FC" w:rsidRDefault="005149E1" w:rsidP="00F24F52">
      <w:pPr>
        <w:ind w:firstLineChars="100" w:firstLine="270"/>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【江東区の担当者は「観戦はオリパラ教育の一環。子供たちの思いを踏まえて決めた」とし、渋谷区の担当者は「地元開催の貴重な機会だ」と説明した。】</w:t>
      </w:r>
    </w:p>
    <w:p w14:paraId="2EFEE7C8" w14:textId="7FB776B1" w:rsidR="00E345C8" w:rsidRDefault="005149E1" w:rsidP="009230C7">
      <w:pPr>
        <w:rPr>
          <w:rFonts w:ascii="ＭＳ 明朝" w:eastAsia="ＭＳ 明朝" w:hAnsi="ＭＳ 明朝"/>
          <w:color w:val="333333"/>
          <w:sz w:val="27"/>
          <w:szCs w:val="27"/>
          <w:shd w:val="clear" w:color="auto" w:fill="FFFFFF"/>
        </w:rPr>
      </w:pPr>
      <w:r w:rsidRPr="001411FC">
        <w:rPr>
          <w:rFonts w:ascii="ＭＳ 明朝" w:eastAsia="ＭＳ 明朝" w:hAnsi="ＭＳ 明朝" w:hint="eastAsia"/>
          <w:color w:val="333333"/>
          <w:sz w:val="27"/>
          <w:szCs w:val="27"/>
          <w:shd w:val="clear" w:color="auto" w:fill="FFFFFF"/>
        </w:rPr>
        <w:t>(yahoo</w:t>
      </w:r>
      <w:r w:rsidRPr="001411FC">
        <w:rPr>
          <w:rFonts w:ascii="ＭＳ 明朝" w:eastAsia="ＭＳ 明朝" w:hAnsi="ＭＳ 明朝"/>
          <w:color w:val="333333"/>
          <w:sz w:val="27"/>
          <w:szCs w:val="27"/>
          <w:shd w:val="clear" w:color="auto" w:fill="FFFFFF"/>
        </w:rPr>
        <w:t xml:space="preserve"> </w:t>
      </w:r>
      <w:r w:rsidRPr="001411FC">
        <w:rPr>
          <w:rFonts w:ascii="ＭＳ 明朝" w:eastAsia="ＭＳ 明朝" w:hAnsi="ＭＳ 明朝" w:hint="eastAsia"/>
          <w:color w:val="333333"/>
          <w:sz w:val="27"/>
          <w:szCs w:val="27"/>
          <w:shd w:val="clear" w:color="auto" w:fill="FFFFFF"/>
        </w:rPr>
        <w:t>news　読売新聞オンライン)と言う。江東区は山崎区長さんの強い思いを受けてオリパラ教育に力を注いできていることは</w:t>
      </w:r>
      <w:r w:rsidR="008216D2" w:rsidRPr="001411FC">
        <w:rPr>
          <w:rFonts w:ascii="ＭＳ 明朝" w:eastAsia="ＭＳ 明朝" w:hAnsi="ＭＳ 明朝" w:hint="eastAsia"/>
          <w:color w:val="333333"/>
          <w:sz w:val="27"/>
          <w:szCs w:val="27"/>
          <w:shd w:val="clear" w:color="auto" w:fill="FFFFFF"/>
        </w:rPr>
        <w:t>確かであり、子どもたちの学びも深まり、意識の高まりも理解できる。しかし、子どもの思いを踏まえて実施できるなら、また貴重な機会だから実施できるのなら、他の学校行事の中</w:t>
      </w:r>
      <w:r w:rsidR="008216D2" w:rsidRPr="001411FC">
        <w:rPr>
          <w:rFonts w:ascii="ＭＳ 明朝" w:eastAsia="ＭＳ 明朝" w:hAnsi="ＭＳ 明朝" w:hint="eastAsia"/>
          <w:color w:val="333333"/>
          <w:sz w:val="27"/>
          <w:szCs w:val="27"/>
          <w:shd w:val="clear" w:color="auto" w:fill="FFFFFF"/>
        </w:rPr>
        <w:lastRenderedPageBreak/>
        <w:t>止をどのように説明できるのだろうか。</w:t>
      </w:r>
    </w:p>
    <w:p w14:paraId="3C515C69" w14:textId="77777777" w:rsidR="00832363" w:rsidRDefault="00832363" w:rsidP="009230C7">
      <w:pPr>
        <w:rPr>
          <w:rFonts w:ascii="ＭＳ 明朝" w:eastAsia="ＭＳ 明朝" w:hAnsi="ＭＳ 明朝"/>
          <w:color w:val="333333"/>
          <w:sz w:val="27"/>
          <w:szCs w:val="27"/>
          <w:shd w:val="clear" w:color="auto" w:fill="FFFFFF"/>
        </w:rPr>
      </w:pPr>
    </w:p>
    <w:p w14:paraId="375C1539" w14:textId="7CB5638D" w:rsidR="009230C7" w:rsidRDefault="007359DE" w:rsidP="00E345C8">
      <w:pPr>
        <w:ind w:firstLineChars="100" w:firstLine="270"/>
        <w:rPr>
          <w:rFonts w:ascii="ＭＳ 明朝" w:eastAsia="ＭＳ 明朝" w:hAnsi="ＭＳ 明朝"/>
          <w:color w:val="333333"/>
          <w:sz w:val="27"/>
          <w:szCs w:val="27"/>
          <w:shd w:val="clear" w:color="auto" w:fill="FFFFFF"/>
        </w:rPr>
      </w:pPr>
      <w:r>
        <w:rPr>
          <w:rFonts w:ascii="ＭＳ 明朝" w:eastAsia="ＭＳ 明朝" w:hAnsi="ＭＳ 明朝" w:hint="eastAsia"/>
          <w:color w:val="333333"/>
          <w:sz w:val="27"/>
          <w:szCs w:val="27"/>
          <w:shd w:val="clear" w:color="auto" w:fill="FFFFFF"/>
        </w:rPr>
        <w:t>校長としても、</w:t>
      </w:r>
      <w:r w:rsidR="00696E9F">
        <w:rPr>
          <w:rFonts w:ascii="ＭＳ 明朝" w:eastAsia="ＭＳ 明朝" w:hAnsi="ＭＳ 明朝" w:hint="eastAsia"/>
          <w:color w:val="333333"/>
          <w:sz w:val="27"/>
          <w:szCs w:val="27"/>
          <w:shd w:val="clear" w:color="auto" w:fill="FFFFFF"/>
        </w:rPr>
        <w:t>前例のない</w:t>
      </w:r>
      <w:r w:rsidR="00E345C8">
        <w:rPr>
          <w:rFonts w:ascii="ＭＳ 明朝" w:eastAsia="ＭＳ 明朝" w:hAnsi="ＭＳ 明朝" w:hint="eastAsia"/>
          <w:color w:val="333333"/>
          <w:sz w:val="27"/>
          <w:szCs w:val="27"/>
          <w:shd w:val="clear" w:color="auto" w:fill="FFFFFF"/>
        </w:rPr>
        <w:t>コロナや熱波の続く災害級の非常</w:t>
      </w:r>
      <w:r w:rsidR="00696E9F">
        <w:rPr>
          <w:rFonts w:ascii="ＭＳ 明朝" w:eastAsia="ＭＳ 明朝" w:hAnsi="ＭＳ 明朝" w:hint="eastAsia"/>
          <w:color w:val="333333"/>
          <w:sz w:val="27"/>
          <w:szCs w:val="27"/>
          <w:shd w:val="clear" w:color="auto" w:fill="FFFFFF"/>
        </w:rPr>
        <w:t>事態の中での意思決定である。</w:t>
      </w:r>
      <w:r w:rsidR="00E345C8">
        <w:rPr>
          <w:rFonts w:ascii="ＭＳ 明朝" w:eastAsia="ＭＳ 明朝" w:hAnsi="ＭＳ 明朝" w:hint="eastAsia"/>
          <w:color w:val="333333"/>
          <w:sz w:val="27"/>
          <w:szCs w:val="27"/>
          <w:shd w:val="clear" w:color="auto" w:fill="FFFFFF"/>
        </w:rPr>
        <w:t>校内の職員とも、「実施する・しない」という</w:t>
      </w:r>
      <w:r w:rsidR="00696E9F">
        <w:rPr>
          <w:rFonts w:ascii="ＭＳ 明朝" w:eastAsia="ＭＳ 明朝" w:hAnsi="ＭＳ 明朝" w:hint="eastAsia"/>
          <w:color w:val="333333"/>
          <w:sz w:val="27"/>
          <w:szCs w:val="27"/>
          <w:shd w:val="clear" w:color="auto" w:fill="FFFFFF"/>
        </w:rPr>
        <w:t>結論ありきでなく</w:t>
      </w:r>
      <w:r w:rsidR="00E345C8">
        <w:rPr>
          <w:rFonts w:ascii="ＭＳ 明朝" w:eastAsia="ＭＳ 明朝" w:hAnsi="ＭＳ 明朝" w:hint="eastAsia"/>
          <w:color w:val="333333"/>
          <w:sz w:val="27"/>
          <w:szCs w:val="27"/>
          <w:shd w:val="clear" w:color="auto" w:fill="FFFFFF"/>
        </w:rPr>
        <w:t>、子どもたちの命の安全を最優先に、</w:t>
      </w:r>
      <w:r w:rsidR="00696E9F">
        <w:rPr>
          <w:rFonts w:ascii="ＭＳ 明朝" w:eastAsia="ＭＳ 明朝" w:hAnsi="ＭＳ 明朝" w:hint="eastAsia"/>
          <w:color w:val="333333"/>
          <w:sz w:val="27"/>
          <w:szCs w:val="27"/>
          <w:shd w:val="clear" w:color="auto" w:fill="FFFFFF"/>
        </w:rPr>
        <w:t>心を開いて、様々</w:t>
      </w:r>
      <w:r w:rsidR="00E345C8">
        <w:rPr>
          <w:rFonts w:ascii="ＭＳ 明朝" w:eastAsia="ＭＳ 明朝" w:hAnsi="ＭＳ 明朝" w:hint="eastAsia"/>
          <w:color w:val="333333"/>
          <w:sz w:val="27"/>
          <w:szCs w:val="27"/>
          <w:shd w:val="clear" w:color="auto" w:fill="FFFFFF"/>
        </w:rPr>
        <w:t>な</w:t>
      </w:r>
      <w:r w:rsidR="00696E9F">
        <w:rPr>
          <w:rFonts w:ascii="ＭＳ 明朝" w:eastAsia="ＭＳ 明朝" w:hAnsi="ＭＳ 明朝" w:hint="eastAsia"/>
          <w:color w:val="333333"/>
          <w:sz w:val="27"/>
          <w:szCs w:val="27"/>
          <w:shd w:val="clear" w:color="auto" w:fill="FFFFFF"/>
        </w:rPr>
        <w:t>状況を想定しながら話し合い、</w:t>
      </w:r>
      <w:r>
        <w:rPr>
          <w:rFonts w:ascii="ＭＳ 明朝" w:eastAsia="ＭＳ 明朝" w:hAnsi="ＭＳ 明朝" w:hint="eastAsia"/>
          <w:color w:val="333333"/>
          <w:sz w:val="27"/>
          <w:szCs w:val="27"/>
          <w:shd w:val="clear" w:color="auto" w:fill="FFFFFF"/>
        </w:rPr>
        <w:t>見識ある人間</w:t>
      </w:r>
      <w:r w:rsidR="009230C7" w:rsidRPr="009230C7">
        <w:rPr>
          <w:rFonts w:ascii="ＭＳ 明朝" w:eastAsia="ＭＳ 明朝" w:hAnsi="ＭＳ 明朝" w:hint="eastAsia"/>
          <w:color w:val="333333"/>
          <w:sz w:val="27"/>
          <w:szCs w:val="27"/>
          <w:shd w:val="clear" w:color="auto" w:fill="FFFFFF"/>
        </w:rPr>
        <w:t>として</w:t>
      </w:r>
      <w:r w:rsidR="00AB3542">
        <w:rPr>
          <w:rFonts w:ascii="ＭＳ 明朝" w:eastAsia="ＭＳ 明朝" w:hAnsi="ＭＳ 明朝" w:hint="eastAsia"/>
          <w:color w:val="333333"/>
          <w:sz w:val="27"/>
          <w:szCs w:val="27"/>
          <w:shd w:val="clear" w:color="auto" w:fill="FFFFFF"/>
        </w:rPr>
        <w:t>、柔軟で</w:t>
      </w:r>
      <w:r w:rsidR="009230C7" w:rsidRPr="009230C7">
        <w:rPr>
          <w:rFonts w:ascii="ＭＳ 明朝" w:eastAsia="ＭＳ 明朝" w:hAnsi="ＭＳ 明朝" w:hint="eastAsia"/>
          <w:color w:val="333333"/>
          <w:sz w:val="27"/>
          <w:szCs w:val="27"/>
          <w:shd w:val="clear" w:color="auto" w:fill="FFFFFF"/>
        </w:rPr>
        <w:t>責任ある判断</w:t>
      </w:r>
      <w:r w:rsidR="00C300A6">
        <w:rPr>
          <w:rFonts w:ascii="ＭＳ 明朝" w:eastAsia="ＭＳ 明朝" w:hAnsi="ＭＳ 明朝" w:hint="eastAsia"/>
          <w:color w:val="333333"/>
          <w:sz w:val="27"/>
          <w:szCs w:val="27"/>
          <w:shd w:val="clear" w:color="auto" w:fill="FFFFFF"/>
        </w:rPr>
        <w:t>をし、それを子どもたちに</w:t>
      </w:r>
      <w:r w:rsidR="00175D2C">
        <w:rPr>
          <w:rFonts w:ascii="ＭＳ 明朝" w:eastAsia="ＭＳ 明朝" w:hAnsi="ＭＳ 明朝" w:hint="eastAsia"/>
          <w:color w:val="333333"/>
          <w:sz w:val="27"/>
          <w:szCs w:val="27"/>
          <w:shd w:val="clear" w:color="auto" w:fill="FFFFFF"/>
        </w:rPr>
        <w:t>、そして保護者に</w:t>
      </w:r>
      <w:r w:rsidR="00C300A6">
        <w:rPr>
          <w:rFonts w:ascii="ＭＳ 明朝" w:eastAsia="ＭＳ 明朝" w:hAnsi="ＭＳ 明朝" w:hint="eastAsia"/>
          <w:color w:val="333333"/>
          <w:sz w:val="27"/>
          <w:szCs w:val="27"/>
          <w:shd w:val="clear" w:color="auto" w:fill="FFFFFF"/>
        </w:rPr>
        <w:t>きちんと</w:t>
      </w:r>
      <w:r w:rsidR="009230C7" w:rsidRPr="009230C7">
        <w:rPr>
          <w:rFonts w:ascii="ＭＳ 明朝" w:eastAsia="ＭＳ 明朝" w:hAnsi="ＭＳ 明朝" w:hint="eastAsia"/>
          <w:color w:val="333333"/>
          <w:sz w:val="27"/>
          <w:szCs w:val="27"/>
          <w:shd w:val="clear" w:color="auto" w:fill="FFFFFF"/>
        </w:rPr>
        <w:t>説明</w:t>
      </w:r>
      <w:r w:rsidR="00E345C8">
        <w:rPr>
          <w:rFonts w:ascii="ＭＳ 明朝" w:eastAsia="ＭＳ 明朝" w:hAnsi="ＭＳ 明朝" w:hint="eastAsia"/>
          <w:color w:val="333333"/>
          <w:sz w:val="27"/>
          <w:szCs w:val="27"/>
          <w:shd w:val="clear" w:color="auto" w:fill="FFFFFF"/>
        </w:rPr>
        <w:t>し、理解や協力</w:t>
      </w:r>
      <w:r w:rsidR="009230C7" w:rsidRPr="009230C7">
        <w:rPr>
          <w:rFonts w:ascii="ＭＳ 明朝" w:eastAsia="ＭＳ 明朝" w:hAnsi="ＭＳ 明朝" w:hint="eastAsia"/>
          <w:color w:val="333333"/>
          <w:sz w:val="27"/>
          <w:szCs w:val="27"/>
          <w:shd w:val="clear" w:color="auto" w:fill="FFFFFF"/>
        </w:rPr>
        <w:t>を</w:t>
      </w:r>
      <w:r w:rsidR="00E345C8">
        <w:rPr>
          <w:rFonts w:ascii="ＭＳ 明朝" w:eastAsia="ＭＳ 明朝" w:hAnsi="ＭＳ 明朝" w:hint="eastAsia"/>
          <w:color w:val="333333"/>
          <w:sz w:val="27"/>
          <w:szCs w:val="27"/>
          <w:shd w:val="clear" w:color="auto" w:fill="FFFFFF"/>
        </w:rPr>
        <w:t>得られるように</w:t>
      </w:r>
      <w:r w:rsidR="009230C7" w:rsidRPr="009230C7">
        <w:rPr>
          <w:rFonts w:ascii="ＭＳ 明朝" w:eastAsia="ＭＳ 明朝" w:hAnsi="ＭＳ 明朝" w:hint="eastAsia"/>
          <w:color w:val="333333"/>
          <w:sz w:val="27"/>
          <w:szCs w:val="27"/>
          <w:shd w:val="clear" w:color="auto" w:fill="FFFFFF"/>
        </w:rPr>
        <w:t>することこそが重要なのだと思う。</w:t>
      </w:r>
      <w:r w:rsidR="00E345C8">
        <w:rPr>
          <w:rFonts w:ascii="ＭＳ 明朝" w:eastAsia="ＭＳ 明朝" w:hAnsi="ＭＳ 明朝" w:hint="eastAsia"/>
          <w:color w:val="333333"/>
          <w:sz w:val="27"/>
          <w:szCs w:val="27"/>
          <w:shd w:val="clear" w:color="auto" w:fill="FFFFFF"/>
        </w:rPr>
        <w:t>正解の無い時代に大事なのは「納得解」を見出すこと</w:t>
      </w:r>
      <w:r w:rsidR="00832363">
        <w:rPr>
          <w:rFonts w:ascii="ＭＳ 明朝" w:eastAsia="ＭＳ 明朝" w:hAnsi="ＭＳ 明朝" w:hint="eastAsia"/>
          <w:color w:val="333333"/>
          <w:sz w:val="27"/>
          <w:szCs w:val="27"/>
          <w:shd w:val="clear" w:color="auto" w:fill="FFFFFF"/>
        </w:rPr>
        <w:t>なのである。</w:t>
      </w:r>
    </w:p>
    <w:p w14:paraId="79FF4349" w14:textId="77777777" w:rsidR="00832363" w:rsidRDefault="00832363" w:rsidP="00E345C8">
      <w:pPr>
        <w:ind w:firstLineChars="100" w:firstLine="270"/>
        <w:rPr>
          <w:rFonts w:ascii="ＭＳ 明朝" w:eastAsia="ＭＳ 明朝" w:hAnsi="ＭＳ 明朝"/>
          <w:color w:val="333333"/>
          <w:sz w:val="27"/>
          <w:szCs w:val="27"/>
          <w:shd w:val="clear" w:color="auto" w:fill="FFFFFF"/>
        </w:rPr>
      </w:pPr>
    </w:p>
    <w:p w14:paraId="461196BB" w14:textId="5CF0BD3F" w:rsidR="004C2401" w:rsidRDefault="004C2401" w:rsidP="00E345C8">
      <w:pPr>
        <w:ind w:firstLineChars="100" w:firstLine="270"/>
        <w:rPr>
          <w:rFonts w:ascii="ＭＳ 明朝" w:eastAsia="ＭＳ 明朝" w:hAnsi="ＭＳ 明朝"/>
          <w:color w:val="333333"/>
          <w:sz w:val="27"/>
          <w:szCs w:val="27"/>
          <w:shd w:val="clear" w:color="auto" w:fill="FFFFFF"/>
        </w:rPr>
      </w:pPr>
      <w:r>
        <w:rPr>
          <w:rFonts w:ascii="ＭＳ 明朝" w:eastAsia="ＭＳ 明朝" w:hAnsi="ＭＳ 明朝" w:hint="eastAsia"/>
          <w:color w:val="333333"/>
          <w:sz w:val="27"/>
          <w:szCs w:val="27"/>
          <w:shd w:val="clear" w:color="auto" w:fill="FFFFFF"/>
        </w:rPr>
        <w:t>そう。</w:t>
      </w:r>
      <w:r w:rsidR="00832363">
        <w:rPr>
          <w:rFonts w:ascii="ＭＳ 明朝" w:eastAsia="ＭＳ 明朝" w:hAnsi="ＭＳ 明朝" w:hint="eastAsia"/>
          <w:color w:val="333333"/>
          <w:sz w:val="27"/>
          <w:szCs w:val="27"/>
          <w:shd w:val="clear" w:color="auto" w:fill="FFFFFF"/>
        </w:rPr>
        <w:t>大人も子どもも、</w:t>
      </w:r>
      <w:r>
        <w:rPr>
          <w:rFonts w:ascii="ＭＳ 明朝" w:eastAsia="ＭＳ 明朝" w:hAnsi="ＭＳ 明朝" w:hint="eastAsia"/>
          <w:color w:val="333333"/>
          <w:sz w:val="27"/>
          <w:szCs w:val="27"/>
          <w:shd w:val="clear" w:color="auto" w:fill="FFFFFF"/>
        </w:rPr>
        <w:t>これからの時代</w:t>
      </w:r>
      <w:r w:rsidR="00832363">
        <w:rPr>
          <w:rFonts w:ascii="ＭＳ 明朝" w:eastAsia="ＭＳ 明朝" w:hAnsi="ＭＳ 明朝" w:hint="eastAsia"/>
          <w:color w:val="333333"/>
          <w:sz w:val="27"/>
          <w:szCs w:val="27"/>
          <w:shd w:val="clear" w:color="auto" w:fill="FFFFFF"/>
        </w:rPr>
        <w:t>を生きていくのに</w:t>
      </w:r>
      <w:r>
        <w:rPr>
          <w:rFonts w:ascii="ＭＳ 明朝" w:eastAsia="ＭＳ 明朝" w:hAnsi="ＭＳ 明朝" w:hint="eastAsia"/>
          <w:color w:val="333333"/>
          <w:sz w:val="27"/>
          <w:szCs w:val="27"/>
          <w:shd w:val="clear" w:color="auto" w:fill="FFFFFF"/>
        </w:rPr>
        <w:t>大切なのは、誰かの出した「正解」に</w:t>
      </w:r>
      <w:r w:rsidR="00832363">
        <w:rPr>
          <w:rFonts w:ascii="ＭＳ 明朝" w:eastAsia="ＭＳ 明朝" w:hAnsi="ＭＳ 明朝" w:hint="eastAsia"/>
          <w:color w:val="333333"/>
          <w:sz w:val="27"/>
          <w:szCs w:val="27"/>
          <w:shd w:val="clear" w:color="auto" w:fill="FFFFFF"/>
        </w:rPr>
        <w:t>黙って従う</w:t>
      </w:r>
      <w:r>
        <w:rPr>
          <w:rFonts w:ascii="ＭＳ 明朝" w:eastAsia="ＭＳ 明朝" w:hAnsi="ＭＳ 明朝" w:hint="eastAsia"/>
          <w:color w:val="333333"/>
          <w:sz w:val="27"/>
          <w:szCs w:val="27"/>
          <w:shd w:val="clear" w:color="auto" w:fill="FFFFFF"/>
        </w:rPr>
        <w:t>こと</w:t>
      </w:r>
      <w:r w:rsidR="00A654EC">
        <w:rPr>
          <w:rFonts w:ascii="ＭＳ 明朝" w:eastAsia="ＭＳ 明朝" w:hAnsi="ＭＳ 明朝" w:hint="eastAsia"/>
          <w:color w:val="333333"/>
          <w:sz w:val="27"/>
          <w:szCs w:val="27"/>
          <w:shd w:val="clear" w:color="auto" w:fill="FFFFFF"/>
        </w:rPr>
        <w:t>だけ</w:t>
      </w:r>
      <w:r>
        <w:rPr>
          <w:rFonts w:ascii="ＭＳ 明朝" w:eastAsia="ＭＳ 明朝" w:hAnsi="ＭＳ 明朝" w:hint="eastAsia"/>
          <w:color w:val="333333"/>
          <w:sz w:val="27"/>
          <w:szCs w:val="27"/>
          <w:shd w:val="clear" w:color="auto" w:fill="FFFFFF"/>
        </w:rPr>
        <w:t>でなく、</w:t>
      </w:r>
      <w:r w:rsidR="00832363">
        <w:rPr>
          <w:rFonts w:ascii="ＭＳ 明朝" w:eastAsia="ＭＳ 明朝" w:hAnsi="ＭＳ 明朝" w:hint="eastAsia"/>
          <w:color w:val="333333"/>
          <w:sz w:val="27"/>
          <w:szCs w:val="27"/>
          <w:shd w:val="clear" w:color="auto" w:fill="FFFFFF"/>
        </w:rPr>
        <w:t>常に</w:t>
      </w:r>
      <w:r>
        <w:rPr>
          <w:rFonts w:ascii="ＭＳ 明朝" w:eastAsia="ＭＳ 明朝" w:hAnsi="ＭＳ 明朝" w:hint="eastAsia"/>
          <w:color w:val="333333"/>
          <w:sz w:val="27"/>
          <w:szCs w:val="27"/>
          <w:shd w:val="clear" w:color="auto" w:fill="FFFFFF"/>
        </w:rPr>
        <w:t>問題意識をもち、</w:t>
      </w:r>
      <w:r w:rsidR="00832363">
        <w:rPr>
          <w:rFonts w:ascii="ＭＳ 明朝" w:eastAsia="ＭＳ 明朝" w:hAnsi="ＭＳ 明朝" w:hint="eastAsia"/>
          <w:color w:val="333333"/>
          <w:sz w:val="27"/>
          <w:szCs w:val="27"/>
          <w:shd w:val="clear" w:color="auto" w:fill="FFFFFF"/>
        </w:rPr>
        <w:t>それを共有しながら</w:t>
      </w:r>
      <w:r w:rsidR="00A654EC">
        <w:rPr>
          <w:rFonts w:ascii="ＭＳ 明朝" w:eastAsia="ＭＳ 明朝" w:hAnsi="ＭＳ 明朝" w:hint="eastAsia"/>
          <w:color w:val="333333"/>
          <w:sz w:val="27"/>
          <w:szCs w:val="27"/>
          <w:shd w:val="clear" w:color="auto" w:fill="FFFFFF"/>
        </w:rPr>
        <w:t>、</w:t>
      </w:r>
      <w:r>
        <w:rPr>
          <w:rFonts w:ascii="ＭＳ 明朝" w:eastAsia="ＭＳ 明朝" w:hAnsi="ＭＳ 明朝" w:hint="eastAsia"/>
          <w:color w:val="333333"/>
          <w:sz w:val="27"/>
          <w:szCs w:val="27"/>
          <w:shd w:val="clear" w:color="auto" w:fill="FFFFFF"/>
        </w:rPr>
        <w:t>力を合わせて納得解を探る</w:t>
      </w:r>
      <w:r w:rsidR="00832363">
        <w:rPr>
          <w:rFonts w:ascii="ＭＳ 明朝" w:eastAsia="ＭＳ 明朝" w:hAnsi="ＭＳ 明朝" w:hint="eastAsia"/>
          <w:color w:val="333333"/>
          <w:sz w:val="27"/>
          <w:szCs w:val="27"/>
          <w:shd w:val="clear" w:color="auto" w:fill="FFFFFF"/>
        </w:rPr>
        <w:t>力</w:t>
      </w:r>
      <w:r w:rsidR="00A654EC">
        <w:rPr>
          <w:rFonts w:ascii="ＭＳ 明朝" w:eastAsia="ＭＳ 明朝" w:hAnsi="ＭＳ 明朝" w:hint="eastAsia"/>
          <w:color w:val="333333"/>
          <w:sz w:val="27"/>
          <w:szCs w:val="27"/>
          <w:shd w:val="clear" w:color="auto" w:fill="FFFFFF"/>
        </w:rPr>
        <w:t>なの</w:t>
      </w:r>
      <w:r w:rsidR="00832363">
        <w:rPr>
          <w:rFonts w:ascii="ＭＳ 明朝" w:eastAsia="ＭＳ 明朝" w:hAnsi="ＭＳ 明朝" w:hint="eastAsia"/>
          <w:color w:val="333333"/>
          <w:sz w:val="27"/>
          <w:szCs w:val="27"/>
          <w:shd w:val="clear" w:color="auto" w:fill="FFFFFF"/>
        </w:rPr>
        <w:t>である。問題のよりよい解決</w:t>
      </w:r>
      <w:r>
        <w:rPr>
          <w:rFonts w:ascii="ＭＳ 明朝" w:eastAsia="ＭＳ 明朝" w:hAnsi="ＭＳ 明朝" w:hint="eastAsia"/>
          <w:color w:val="333333"/>
          <w:sz w:val="27"/>
          <w:szCs w:val="27"/>
          <w:shd w:val="clear" w:color="auto" w:fill="FFFFFF"/>
        </w:rPr>
        <w:t>に向かう</w:t>
      </w:r>
      <w:r w:rsidR="00832363">
        <w:rPr>
          <w:rFonts w:ascii="ＭＳ 明朝" w:eastAsia="ＭＳ 明朝" w:hAnsi="ＭＳ 明朝" w:hint="eastAsia"/>
          <w:color w:val="333333"/>
          <w:sz w:val="27"/>
          <w:szCs w:val="27"/>
          <w:shd w:val="clear" w:color="auto" w:fill="FFFFFF"/>
        </w:rPr>
        <w:t>柔軟な</w:t>
      </w:r>
      <w:r>
        <w:rPr>
          <w:rFonts w:ascii="ＭＳ 明朝" w:eastAsia="ＭＳ 明朝" w:hAnsi="ＭＳ 明朝" w:hint="eastAsia"/>
          <w:color w:val="333333"/>
          <w:sz w:val="27"/>
          <w:szCs w:val="27"/>
          <w:shd w:val="clear" w:color="auto" w:fill="FFFFFF"/>
        </w:rPr>
        <w:t>思考力・</w:t>
      </w:r>
      <w:r w:rsidR="00832363">
        <w:rPr>
          <w:rFonts w:ascii="ＭＳ 明朝" w:eastAsia="ＭＳ 明朝" w:hAnsi="ＭＳ 明朝" w:hint="eastAsia"/>
          <w:color w:val="333333"/>
          <w:sz w:val="27"/>
          <w:szCs w:val="27"/>
          <w:shd w:val="clear" w:color="auto" w:fill="FFFFFF"/>
        </w:rPr>
        <w:t>的確な</w:t>
      </w:r>
      <w:r>
        <w:rPr>
          <w:rFonts w:ascii="ＭＳ 明朝" w:eastAsia="ＭＳ 明朝" w:hAnsi="ＭＳ 明朝" w:hint="eastAsia"/>
          <w:color w:val="333333"/>
          <w:sz w:val="27"/>
          <w:szCs w:val="27"/>
          <w:shd w:val="clear" w:color="auto" w:fill="FFFFFF"/>
        </w:rPr>
        <w:t>判断力・</w:t>
      </w:r>
      <w:r w:rsidR="00832363">
        <w:rPr>
          <w:rFonts w:ascii="ＭＳ 明朝" w:eastAsia="ＭＳ 明朝" w:hAnsi="ＭＳ 明朝" w:hint="eastAsia"/>
          <w:color w:val="333333"/>
          <w:sz w:val="27"/>
          <w:szCs w:val="27"/>
          <w:shd w:val="clear" w:color="auto" w:fill="FFFFFF"/>
        </w:rPr>
        <w:t>みんなを納得させる</w:t>
      </w:r>
      <w:r>
        <w:rPr>
          <w:rFonts w:ascii="ＭＳ 明朝" w:eastAsia="ＭＳ 明朝" w:hAnsi="ＭＳ 明朝" w:hint="eastAsia"/>
          <w:color w:val="333333"/>
          <w:sz w:val="27"/>
          <w:szCs w:val="27"/>
          <w:shd w:val="clear" w:color="auto" w:fill="FFFFFF"/>
        </w:rPr>
        <w:t>表現力・</w:t>
      </w:r>
      <w:r w:rsidR="00832363">
        <w:rPr>
          <w:rFonts w:ascii="ＭＳ 明朝" w:eastAsia="ＭＳ 明朝" w:hAnsi="ＭＳ 明朝" w:hint="eastAsia"/>
          <w:color w:val="333333"/>
          <w:sz w:val="27"/>
          <w:szCs w:val="27"/>
          <w:shd w:val="clear" w:color="auto" w:fill="FFFFFF"/>
        </w:rPr>
        <w:t>たくましい</w:t>
      </w:r>
      <w:r>
        <w:rPr>
          <w:rFonts w:ascii="ＭＳ 明朝" w:eastAsia="ＭＳ 明朝" w:hAnsi="ＭＳ 明朝" w:hint="eastAsia"/>
          <w:color w:val="333333"/>
          <w:sz w:val="27"/>
          <w:szCs w:val="27"/>
          <w:shd w:val="clear" w:color="auto" w:fill="FFFFFF"/>
        </w:rPr>
        <w:t>実践力</w:t>
      </w:r>
      <w:r w:rsidR="00832363">
        <w:rPr>
          <w:rFonts w:ascii="ＭＳ 明朝" w:eastAsia="ＭＳ 明朝" w:hAnsi="ＭＳ 明朝" w:hint="eastAsia"/>
          <w:color w:val="333333"/>
          <w:sz w:val="27"/>
          <w:szCs w:val="27"/>
          <w:shd w:val="clear" w:color="auto" w:fill="FFFFFF"/>
        </w:rPr>
        <w:t>等を</w:t>
      </w:r>
      <w:r w:rsidR="00A654EC">
        <w:rPr>
          <w:rFonts w:ascii="ＭＳ 明朝" w:eastAsia="ＭＳ 明朝" w:hAnsi="ＭＳ 明朝" w:hint="eastAsia"/>
          <w:color w:val="333333"/>
          <w:sz w:val="27"/>
          <w:szCs w:val="27"/>
          <w:shd w:val="clear" w:color="auto" w:fill="FFFFFF"/>
        </w:rPr>
        <w:t>磨き、身に付ける</w:t>
      </w:r>
      <w:r w:rsidR="00832363">
        <w:rPr>
          <w:rFonts w:ascii="ＭＳ 明朝" w:eastAsia="ＭＳ 明朝" w:hAnsi="ＭＳ 明朝" w:hint="eastAsia"/>
          <w:color w:val="333333"/>
          <w:sz w:val="27"/>
          <w:szCs w:val="27"/>
          <w:shd w:val="clear" w:color="auto" w:fill="FFFFFF"/>
        </w:rPr>
        <w:t>ことである。</w:t>
      </w:r>
      <w:r w:rsidR="007359DE">
        <w:rPr>
          <w:rFonts w:ascii="ＭＳ 明朝" w:eastAsia="ＭＳ 明朝" w:hAnsi="ＭＳ 明朝" w:hint="eastAsia"/>
          <w:color w:val="333333"/>
          <w:sz w:val="27"/>
          <w:szCs w:val="27"/>
          <w:shd w:val="clear" w:color="auto" w:fill="FFFFFF"/>
        </w:rPr>
        <w:t>それが学習指導要領で示されている「</w:t>
      </w:r>
      <w:r w:rsidR="008200F9">
        <w:rPr>
          <w:rFonts w:ascii="ＭＳ 明朝" w:eastAsia="ＭＳ 明朝" w:hAnsi="ＭＳ 明朝" w:hint="eastAsia"/>
          <w:color w:val="333333"/>
          <w:sz w:val="27"/>
          <w:szCs w:val="27"/>
          <w:shd w:val="clear" w:color="auto" w:fill="FFFFFF"/>
        </w:rPr>
        <w:t>持続可能な社会の創り手」となることなのである。</w:t>
      </w:r>
    </w:p>
    <w:p w14:paraId="3D2267C0" w14:textId="47CD8CA0" w:rsidR="00A654EC" w:rsidRDefault="00A654EC" w:rsidP="00E345C8">
      <w:pPr>
        <w:ind w:firstLineChars="100" w:firstLine="270"/>
        <w:rPr>
          <w:rFonts w:ascii="ＭＳ 明朝" w:eastAsia="ＭＳ 明朝" w:hAnsi="ＭＳ 明朝"/>
          <w:color w:val="333333"/>
          <w:sz w:val="27"/>
          <w:szCs w:val="27"/>
          <w:shd w:val="clear" w:color="auto" w:fill="FFFFFF"/>
        </w:rPr>
      </w:pPr>
    </w:p>
    <w:p w14:paraId="673A6565" w14:textId="3A6C0E04" w:rsidR="00A654EC" w:rsidRDefault="00A654EC" w:rsidP="00E345C8">
      <w:pPr>
        <w:ind w:firstLineChars="100" w:firstLine="270"/>
        <w:rPr>
          <w:rFonts w:ascii="ＭＳ 明朝" w:eastAsia="ＭＳ 明朝" w:hAnsi="ＭＳ 明朝"/>
          <w:color w:val="333333"/>
          <w:sz w:val="27"/>
          <w:szCs w:val="27"/>
          <w:shd w:val="clear" w:color="auto" w:fill="FFFFFF"/>
        </w:rPr>
      </w:pPr>
      <w:r>
        <w:rPr>
          <w:rFonts w:ascii="ＭＳ 明朝" w:eastAsia="ＭＳ 明朝" w:hAnsi="ＭＳ 明朝" w:hint="eastAsia"/>
          <w:color w:val="333333"/>
          <w:sz w:val="27"/>
          <w:szCs w:val="27"/>
          <w:shd w:val="clear" w:color="auto" w:fill="FFFFFF"/>
        </w:rPr>
        <w:t>学校の取り組みの中で事故が起きた時の責任者は校長。行政が代わりに責任を取ってくれることはない</w:t>
      </w:r>
      <w:r w:rsidR="008B6C11">
        <w:rPr>
          <w:rFonts w:ascii="ＭＳ 明朝" w:eastAsia="ＭＳ 明朝" w:hAnsi="ＭＳ 明朝" w:hint="eastAsia"/>
          <w:color w:val="333333"/>
          <w:sz w:val="27"/>
          <w:szCs w:val="27"/>
          <w:shd w:val="clear" w:color="auto" w:fill="FFFFFF"/>
        </w:rPr>
        <w:t>。</w:t>
      </w:r>
    </w:p>
    <w:p w14:paraId="3AF24ED5" w14:textId="3D231569" w:rsidR="00832363" w:rsidRPr="009230C7" w:rsidRDefault="00832363" w:rsidP="00E345C8">
      <w:pPr>
        <w:ind w:firstLineChars="100" w:firstLine="270"/>
        <w:rPr>
          <w:rFonts w:ascii="ＭＳ 明朝" w:eastAsia="ＭＳ 明朝" w:hAnsi="ＭＳ 明朝"/>
          <w:color w:val="333333"/>
          <w:sz w:val="27"/>
          <w:szCs w:val="27"/>
          <w:shd w:val="clear" w:color="auto" w:fill="FFFFFF"/>
        </w:rPr>
      </w:pPr>
    </w:p>
    <w:p w14:paraId="06DDB0F8" w14:textId="271B7984" w:rsidR="00DA6494" w:rsidRDefault="008B6C11" w:rsidP="008B6C11">
      <w:pPr>
        <w:ind w:firstLineChars="100" w:firstLine="270"/>
        <w:rPr>
          <w:rFonts w:ascii="ＭＳ 明朝" w:eastAsia="ＭＳ 明朝" w:hAnsi="ＭＳ 明朝"/>
          <w:color w:val="333333"/>
          <w:sz w:val="27"/>
          <w:szCs w:val="27"/>
          <w:shd w:val="clear" w:color="auto" w:fill="FFFFFF"/>
        </w:rPr>
      </w:pPr>
      <w:r>
        <w:rPr>
          <w:rFonts w:ascii="ＭＳ 明朝" w:eastAsia="ＭＳ 明朝" w:hAnsi="ＭＳ 明朝" w:hint="eastAsia"/>
          <w:color w:val="333333"/>
          <w:sz w:val="27"/>
          <w:szCs w:val="27"/>
          <w:shd w:val="clear" w:color="auto" w:fill="FFFFFF"/>
        </w:rPr>
        <w:t>報道記事を読む限り</w:t>
      </w:r>
      <w:r w:rsidR="00175D2C">
        <w:rPr>
          <w:rFonts w:ascii="ＭＳ 明朝" w:eastAsia="ＭＳ 明朝" w:hAnsi="ＭＳ 明朝" w:hint="eastAsia"/>
          <w:color w:val="333333"/>
          <w:sz w:val="27"/>
          <w:szCs w:val="27"/>
          <w:shd w:val="clear" w:color="auto" w:fill="FFFFFF"/>
        </w:rPr>
        <w:t>、</w:t>
      </w:r>
      <w:r w:rsidR="00EB28AB" w:rsidRPr="001411FC">
        <w:rPr>
          <w:rFonts w:ascii="ＭＳ 明朝" w:eastAsia="ＭＳ 明朝" w:hAnsi="ＭＳ 明朝" w:hint="eastAsia"/>
          <w:color w:val="333333"/>
          <w:sz w:val="27"/>
          <w:szCs w:val="27"/>
          <w:shd w:val="clear" w:color="auto" w:fill="FFFFFF"/>
        </w:rPr>
        <w:t>東京都教育委員会の委員さん方も</w:t>
      </w:r>
      <w:r>
        <w:rPr>
          <w:rFonts w:ascii="ＭＳ 明朝" w:eastAsia="ＭＳ 明朝" w:hAnsi="ＭＳ 明朝" w:hint="eastAsia"/>
          <w:color w:val="333333"/>
          <w:sz w:val="27"/>
          <w:szCs w:val="27"/>
          <w:shd w:val="clear" w:color="auto" w:fill="FFFFFF"/>
        </w:rPr>
        <w:t>この問題の行方に</w:t>
      </w:r>
      <w:r w:rsidR="00EB28AB" w:rsidRPr="001411FC">
        <w:rPr>
          <w:rFonts w:ascii="ＭＳ 明朝" w:eastAsia="ＭＳ 明朝" w:hAnsi="ＭＳ 明朝" w:hint="eastAsia"/>
          <w:color w:val="333333"/>
          <w:sz w:val="27"/>
          <w:szCs w:val="27"/>
          <w:shd w:val="clear" w:color="auto" w:fill="FFFFFF"/>
        </w:rPr>
        <w:t>深い懸念を抱いていることと</w:t>
      </w:r>
      <w:r w:rsidR="00175D2C">
        <w:rPr>
          <w:rFonts w:ascii="ＭＳ 明朝" w:eastAsia="ＭＳ 明朝" w:hAnsi="ＭＳ 明朝" w:hint="eastAsia"/>
          <w:color w:val="333333"/>
          <w:sz w:val="27"/>
          <w:szCs w:val="27"/>
          <w:shd w:val="clear" w:color="auto" w:fill="FFFFFF"/>
        </w:rPr>
        <w:t>は</w:t>
      </w:r>
      <w:r w:rsidR="00EB28AB" w:rsidRPr="001411FC">
        <w:rPr>
          <w:rFonts w:ascii="ＭＳ 明朝" w:eastAsia="ＭＳ 明朝" w:hAnsi="ＭＳ 明朝" w:hint="eastAsia"/>
          <w:color w:val="333333"/>
          <w:sz w:val="27"/>
          <w:szCs w:val="27"/>
          <w:shd w:val="clear" w:color="auto" w:fill="FFFFFF"/>
        </w:rPr>
        <w:t>思うが、</w:t>
      </w:r>
      <w:r w:rsidR="008216D2" w:rsidRPr="001411FC">
        <w:rPr>
          <w:rFonts w:ascii="ＭＳ 明朝" w:eastAsia="ＭＳ 明朝" w:hAnsi="ＭＳ 明朝" w:hint="eastAsia"/>
          <w:color w:val="333333"/>
          <w:sz w:val="27"/>
          <w:szCs w:val="27"/>
          <w:shd w:val="clear" w:color="auto" w:fill="FFFFFF"/>
        </w:rPr>
        <w:t>一人一人の</w:t>
      </w:r>
      <w:r w:rsidR="00C300A6">
        <w:rPr>
          <w:rFonts w:ascii="ＭＳ 明朝" w:eastAsia="ＭＳ 明朝" w:hAnsi="ＭＳ 明朝" w:hint="eastAsia"/>
          <w:color w:val="333333"/>
          <w:sz w:val="27"/>
          <w:szCs w:val="27"/>
          <w:shd w:val="clear" w:color="auto" w:fill="FFFFFF"/>
        </w:rPr>
        <w:t>意見</w:t>
      </w:r>
      <w:r w:rsidR="008216D2" w:rsidRPr="001411FC">
        <w:rPr>
          <w:rFonts w:ascii="ＭＳ 明朝" w:eastAsia="ＭＳ 明朝" w:hAnsi="ＭＳ 明朝" w:hint="eastAsia"/>
          <w:color w:val="333333"/>
          <w:sz w:val="27"/>
          <w:szCs w:val="27"/>
          <w:shd w:val="clear" w:color="auto" w:fill="FFFFFF"/>
        </w:rPr>
        <w:t>表明にとどまらず、委員会としての意思を示せなくては、その存在価値も無きに等しい</w:t>
      </w:r>
      <w:r w:rsidR="00175D2C">
        <w:rPr>
          <w:rFonts w:ascii="ＭＳ 明朝" w:eastAsia="ＭＳ 明朝" w:hAnsi="ＭＳ 明朝" w:hint="eastAsia"/>
          <w:color w:val="333333"/>
          <w:sz w:val="27"/>
          <w:szCs w:val="27"/>
          <w:shd w:val="clear" w:color="auto" w:fill="FFFFFF"/>
        </w:rPr>
        <w:t>ように感じる。</w:t>
      </w:r>
    </w:p>
    <w:p w14:paraId="64118ACD" w14:textId="1006D01D" w:rsidR="007C10A5" w:rsidRDefault="007C10A5" w:rsidP="008B6C11">
      <w:pPr>
        <w:ind w:firstLineChars="100" w:firstLine="270"/>
        <w:rPr>
          <w:rFonts w:ascii="ＭＳ 明朝" w:eastAsia="ＭＳ 明朝" w:hAnsi="ＭＳ 明朝"/>
          <w:color w:val="333333"/>
          <w:sz w:val="27"/>
          <w:szCs w:val="27"/>
          <w:shd w:val="clear" w:color="auto" w:fill="FFFFFF"/>
        </w:rPr>
      </w:pPr>
    </w:p>
    <w:p w14:paraId="706AA2C0" w14:textId="050BD062" w:rsidR="007C10A5" w:rsidRPr="001411FC" w:rsidRDefault="007C10A5" w:rsidP="008B6C11">
      <w:pPr>
        <w:ind w:firstLineChars="100" w:firstLine="270"/>
        <w:rPr>
          <w:rFonts w:ascii="ＭＳ 明朝" w:eastAsia="ＭＳ 明朝" w:hAnsi="ＭＳ 明朝" w:hint="eastAsia"/>
          <w:color w:val="333333"/>
          <w:sz w:val="27"/>
          <w:szCs w:val="27"/>
          <w:shd w:val="clear" w:color="auto" w:fill="FFFFFF"/>
        </w:rPr>
      </w:pPr>
      <w:r>
        <w:rPr>
          <w:rFonts w:ascii="ＭＳ 明朝" w:eastAsia="ＭＳ 明朝" w:hAnsi="ＭＳ 明朝" w:hint="eastAsia"/>
          <w:color w:val="333333"/>
          <w:sz w:val="27"/>
          <w:szCs w:val="27"/>
          <w:shd w:val="clear" w:color="auto" w:fill="FFFFFF"/>
        </w:rPr>
        <w:t>いずれにしても、子どもたちの人生にとって、思い出深い価値あるパラリンピックになるよう、願うばかりである。</w:t>
      </w:r>
    </w:p>
    <w:p w14:paraId="49BD28C8" w14:textId="2E6548F7" w:rsidR="001411FC" w:rsidRPr="001411FC" w:rsidRDefault="001411FC" w:rsidP="00F24F52">
      <w:pPr>
        <w:ind w:firstLineChars="100" w:firstLine="270"/>
        <w:rPr>
          <w:rFonts w:ascii="ＭＳ ゴシック" w:eastAsia="ＭＳ ゴシック" w:hAnsi="ＭＳ ゴシック"/>
          <w:color w:val="333333"/>
          <w:sz w:val="27"/>
          <w:szCs w:val="27"/>
          <w:shd w:val="clear" w:color="auto" w:fill="FFFFFF"/>
        </w:rPr>
      </w:pPr>
    </w:p>
    <w:p w14:paraId="0D7A2BA6" w14:textId="074E8EF3" w:rsidR="001411FC" w:rsidRPr="001411FC" w:rsidRDefault="001411FC" w:rsidP="001411FC">
      <w:pPr>
        <w:rPr>
          <w:rFonts w:ascii="ＭＳ ゴシック" w:eastAsia="ＭＳ ゴシック" w:hAnsi="ＭＳ ゴシック"/>
          <w:sz w:val="24"/>
          <w:szCs w:val="24"/>
        </w:rPr>
      </w:pPr>
      <w:r w:rsidRPr="001411FC">
        <w:rPr>
          <w:rFonts w:ascii="ＭＳ ゴシック" w:eastAsia="ＭＳ ゴシック" w:hAnsi="ＭＳ ゴシック" w:hint="eastAsia"/>
          <w:sz w:val="24"/>
          <w:szCs w:val="24"/>
        </w:rPr>
        <w:t>【参考】</w:t>
      </w:r>
    </w:p>
    <w:p w14:paraId="1BECC106" w14:textId="7EACF0E3" w:rsidR="001411FC" w:rsidRDefault="007C10A5" w:rsidP="001411FC">
      <w:pPr>
        <w:rPr>
          <w:rFonts w:ascii="ＭＳ ゴシック" w:eastAsia="ＭＳ ゴシック" w:hAnsi="ＭＳ ゴシック"/>
          <w:sz w:val="24"/>
          <w:szCs w:val="24"/>
        </w:rPr>
      </w:pPr>
      <w:r w:rsidRPr="001411FC">
        <w:rPr>
          <w:noProof/>
          <w:sz w:val="24"/>
          <w:szCs w:val="24"/>
        </w:rPr>
        <w:drawing>
          <wp:anchor distT="0" distB="0" distL="114300" distR="114300" simplePos="0" relativeHeight="251661824" behindDoc="0" locked="0" layoutInCell="1" allowOverlap="1" wp14:anchorId="0BB8FEBC" wp14:editId="317D3E93">
            <wp:simplePos x="0" y="0"/>
            <wp:positionH relativeFrom="margin">
              <wp:posOffset>209550</wp:posOffset>
            </wp:positionH>
            <wp:positionV relativeFrom="margin">
              <wp:posOffset>6739255</wp:posOffset>
            </wp:positionV>
            <wp:extent cx="1287145" cy="1287145"/>
            <wp:effectExtent l="0" t="0" r="8255"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1FC" w:rsidRPr="001411FC">
        <w:rPr>
          <w:rFonts w:ascii="ＭＳ ゴシック" w:eastAsia="ＭＳ ゴシック" w:hAnsi="ＭＳ ゴシック" w:hint="eastAsia"/>
          <w:sz w:val="24"/>
          <w:szCs w:val="24"/>
        </w:rPr>
        <w:t xml:space="preserve">ＥＳＤＧｓ通信：手島利夫が名刺交換させていただいた方に配信している不定期なメルマガで、文科・環境・外務など関係省庁７５名、大学・研究機関等１８０名、教員、教育行政、政治家、企業等々の方々も含め1９００名様に配信中です。 </w:t>
      </w:r>
      <w:hyperlink r:id="rId8" w:history="1">
        <w:r w:rsidR="001411FC" w:rsidRPr="001411FC">
          <w:rPr>
            <w:rStyle w:val="a3"/>
            <w:rFonts w:ascii="ＭＳ ゴシック" w:eastAsia="ＭＳ ゴシック" w:hAnsi="ＭＳ ゴシック" w:hint="eastAsia"/>
            <w:sz w:val="24"/>
            <w:szCs w:val="24"/>
          </w:rPr>
          <w:t>c</w:t>
        </w:r>
        <w:r w:rsidR="001411FC" w:rsidRPr="001411FC">
          <w:rPr>
            <w:rStyle w:val="a3"/>
            <w:rFonts w:ascii="ＭＳ ゴシック" w:eastAsia="ＭＳ ゴシック" w:hAnsi="ＭＳ ゴシック"/>
            <w:sz w:val="24"/>
            <w:szCs w:val="24"/>
          </w:rPr>
          <w:t>ontact@esdtejima.com</w:t>
        </w:r>
      </w:hyperlink>
      <w:r w:rsidR="001411FC" w:rsidRPr="001411FC">
        <w:rPr>
          <w:rFonts w:ascii="ＭＳ ゴシック" w:eastAsia="ＭＳ ゴシック" w:hAnsi="ＭＳ ゴシック" w:hint="eastAsia"/>
          <w:sz w:val="24"/>
          <w:szCs w:val="24"/>
        </w:rPr>
        <w:t xml:space="preserve">　にメールでご連絡いただければ、登録・及び削除をいたします。よろしくお願いいたします。</w:t>
      </w:r>
    </w:p>
    <w:p w14:paraId="48216C0E" w14:textId="453B246F" w:rsidR="00BD3E94" w:rsidRDefault="00BD3E94" w:rsidP="001411FC">
      <w:pPr>
        <w:rPr>
          <w:rFonts w:ascii="ＭＳ ゴシック" w:eastAsia="ＭＳ ゴシック" w:hAnsi="ＭＳ ゴシック"/>
          <w:sz w:val="24"/>
          <w:szCs w:val="24"/>
        </w:rPr>
      </w:pPr>
    </w:p>
    <w:p w14:paraId="08F19DE1" w14:textId="5F0D1548" w:rsidR="00BD3E94" w:rsidRDefault="00BD3E94" w:rsidP="00BD3E94">
      <w:pPr>
        <w:pStyle w:val="a8"/>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印刷用データは</w:t>
      </w:r>
      <w:hyperlink r:id="rId9" w:history="1">
        <w:r w:rsidRPr="007D1559">
          <w:rPr>
            <w:rStyle w:val="a3"/>
            <w:rFonts w:ascii="ＭＳ ゴシック" w:eastAsia="ＭＳ ゴシック" w:hAnsi="ＭＳ ゴシック"/>
            <w:sz w:val="24"/>
            <w:szCs w:val="24"/>
          </w:rPr>
          <w:t>https://www.esd-tejima.com/newpage6.html</w:t>
        </w:r>
      </w:hyperlink>
    </w:p>
    <w:p w14:paraId="3B132286" w14:textId="60E2D58E" w:rsidR="00BD3E94" w:rsidRPr="00BD3E94" w:rsidRDefault="00BD3E94" w:rsidP="00BD3E94">
      <w:pPr>
        <w:pStyle w:val="a8"/>
        <w:ind w:leftChars="0" w:left="600"/>
        <w:rPr>
          <w:rFonts w:ascii="ＭＳ ゴシック" w:eastAsia="ＭＳ ゴシック" w:hAnsi="ＭＳ ゴシック"/>
          <w:sz w:val="24"/>
          <w:szCs w:val="24"/>
        </w:rPr>
      </w:pPr>
      <w:r>
        <w:rPr>
          <w:rFonts w:ascii="ＭＳ ゴシック" w:eastAsia="ＭＳ ゴシック" w:hAnsi="ＭＳ ゴシック" w:hint="eastAsia"/>
          <w:sz w:val="24"/>
          <w:szCs w:val="24"/>
        </w:rPr>
        <w:t>に掲載しています。</w:t>
      </w:r>
    </w:p>
    <w:p w14:paraId="77C1B104" w14:textId="77777777" w:rsidR="001411FC" w:rsidRPr="001411FC" w:rsidRDefault="001411FC" w:rsidP="001411FC">
      <w:pPr>
        <w:rPr>
          <w:rFonts w:ascii="ＭＳ ゴシック" w:eastAsia="ＭＳ ゴシック" w:hAnsi="ＭＳ ゴシック"/>
          <w:sz w:val="24"/>
          <w:szCs w:val="24"/>
        </w:rPr>
      </w:pPr>
    </w:p>
    <w:p w14:paraId="64B5C4BD" w14:textId="41A1D989" w:rsidR="001411FC" w:rsidRPr="001411FC" w:rsidRDefault="001411FC" w:rsidP="005D123E">
      <w:pPr>
        <w:pStyle w:val="Web"/>
        <w:kinsoku w:val="0"/>
        <w:overflowPunct w:val="0"/>
        <w:spacing w:before="0" w:beforeAutospacing="0" w:after="0" w:afterAutospacing="0"/>
        <w:ind w:firstLineChars="700" w:firstLine="1680"/>
        <w:textAlignment w:val="baseline"/>
        <w:rPr>
          <w:rFonts w:ascii="ＭＳ 明朝" w:eastAsia="ＭＳ 明朝" w:hAnsi="ＭＳ 明朝" w:cstheme="minorBidi"/>
          <w:color w:val="000000" w:themeColor="text1"/>
          <w:kern w:val="24"/>
        </w:rPr>
      </w:pPr>
      <w:bookmarkStart w:id="0" w:name="_Hlk51691661"/>
      <w:r w:rsidRPr="001411FC">
        <w:rPr>
          <w:rFonts w:ascii="ＭＳ 明朝" w:eastAsia="ＭＳ 明朝" w:hAnsi="ＭＳ 明朝" w:cstheme="minorBidi" w:hint="eastAsia"/>
          <w:color w:val="000000" w:themeColor="text1"/>
          <w:kern w:val="24"/>
        </w:rPr>
        <w:t>「ＥＳＤ・ＳＤＧｓを推進する手島利夫の研究室」</w:t>
      </w:r>
    </w:p>
    <w:p w14:paraId="2C498464" w14:textId="44F978C0" w:rsidR="001411FC" w:rsidRPr="001411FC" w:rsidRDefault="001411FC" w:rsidP="001411FC">
      <w:pPr>
        <w:pStyle w:val="Web"/>
        <w:kinsoku w:val="0"/>
        <w:overflowPunct w:val="0"/>
        <w:spacing w:before="0" w:beforeAutospacing="0" w:after="0" w:afterAutospacing="0"/>
        <w:textAlignment w:val="baseline"/>
        <w:rPr>
          <w:rFonts w:ascii="ＭＳ 明朝" w:eastAsia="ＭＳ 明朝" w:hAnsi="ＭＳ 明朝"/>
        </w:rPr>
      </w:pPr>
      <w:r w:rsidRPr="001411FC">
        <w:rPr>
          <w:rFonts w:ascii="ＭＳ 明朝" w:eastAsia="ＭＳ 明朝" w:hAnsi="ＭＳ 明朝" w:cstheme="minorBidi" w:hint="eastAsia"/>
          <w:color w:val="000000" w:themeColor="text1"/>
          <w:kern w:val="24"/>
        </w:rPr>
        <w:lastRenderedPageBreak/>
        <w:t xml:space="preserve">　</w:t>
      </w:r>
      <w:r w:rsidR="005D123E">
        <w:rPr>
          <w:rFonts w:ascii="ＭＳ 明朝" w:eastAsia="ＭＳ 明朝" w:hAnsi="ＭＳ 明朝" w:cstheme="minorBidi" w:hint="eastAsia"/>
          <w:color w:val="000000" w:themeColor="text1"/>
          <w:kern w:val="24"/>
        </w:rPr>
        <w:t xml:space="preserve">　　　　　　　</w:t>
      </w:r>
      <w:r w:rsidRPr="001411FC">
        <w:rPr>
          <w:rFonts w:ascii="ＭＳ 明朝" w:eastAsia="ＭＳ 明朝" w:hAnsi="ＭＳ 明朝" w:cstheme="minorBidi" w:hint="eastAsia"/>
          <w:color w:val="000000" w:themeColor="text1"/>
          <w:kern w:val="24"/>
        </w:rPr>
        <w:t>事務所：〒130-0025　東京都墨田区千歳１－５－１０</w:t>
      </w:r>
    </w:p>
    <w:p w14:paraId="1B68C23A" w14:textId="27055EDC"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p>
    <w:p w14:paraId="1CEFF301" w14:textId="7FA63138"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  03-3633-1639　 0</w:t>
      </w:r>
      <w:r w:rsidRPr="00E72E91">
        <w:rPr>
          <w:rFonts w:ascii="ＭＳ 明朝" w:eastAsia="ＭＳ 明朝" w:hAnsi="ＭＳ 明朝" w:cstheme="minorBidi"/>
          <w:color w:val="000000" w:themeColor="text1"/>
          <w:kern w:val="24"/>
          <w:sz w:val="28"/>
          <w:szCs w:val="28"/>
        </w:rPr>
        <w:t>90-9399-0891</w:t>
      </w:r>
    </w:p>
    <w:p w14:paraId="3C4A2F3A" w14:textId="6DA00A58" w:rsidR="001411FC" w:rsidRPr="00E72E91"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Ｍａｉｌ＝contact@esdtejima.com</w:t>
      </w:r>
    </w:p>
    <w:bookmarkEnd w:id="0"/>
    <w:p w14:paraId="050290F3" w14:textId="369D7ACE" w:rsidR="001411FC" w:rsidRPr="00101BAA" w:rsidRDefault="001411FC" w:rsidP="001411FC">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D610DD">
        <w:rPr>
          <w:rFonts w:ascii="ＭＳ 明朝" w:eastAsia="ＭＳ 明朝" w:hAnsi="ＭＳ 明朝" w:cstheme="minorBidi" w:hint="eastAsia"/>
          <w:color w:val="000000" w:themeColor="text1"/>
          <w:kern w:val="24"/>
          <w:sz w:val="28"/>
          <w:szCs w:val="28"/>
        </w:rPr>
        <w:t xml:space="preserve">                    　　</w:t>
      </w:r>
      <w:r w:rsidRPr="00101BAA">
        <w:rPr>
          <w:rFonts w:ascii="ＭＳ 明朝" w:eastAsia="ＭＳ 明朝" w:hAnsi="ＭＳ 明朝" w:cstheme="minorBidi" w:hint="eastAsia"/>
          <w:color w:val="000000" w:themeColor="text1"/>
          <w:kern w:val="24"/>
        </w:rPr>
        <w:t>ご活用</w:t>
      </w:r>
      <w:r>
        <w:rPr>
          <w:rFonts w:ascii="ＭＳ 明朝" w:eastAsia="ＭＳ 明朝" w:hAnsi="ＭＳ 明朝" w:cstheme="minorBidi" w:hint="eastAsia"/>
          <w:color w:val="000000" w:themeColor="text1"/>
          <w:kern w:val="24"/>
        </w:rPr>
        <w:t>いただけたら幸いです</w:t>
      </w:r>
      <w:r w:rsidRPr="00101BAA">
        <w:rPr>
          <w:rFonts w:ascii="ＭＳ 明朝" w:eastAsia="ＭＳ 明朝" w:hAnsi="ＭＳ 明朝" w:cstheme="minorBidi" w:hint="eastAsia"/>
          <w:color w:val="000000" w:themeColor="text1"/>
          <w:kern w:val="24"/>
        </w:rPr>
        <w:t>。手島利夫</w:t>
      </w:r>
    </w:p>
    <w:p w14:paraId="4E7F7BB0" w14:textId="77777777" w:rsidR="001411FC" w:rsidRPr="00D610DD" w:rsidRDefault="001411FC" w:rsidP="001411FC">
      <w:pPr>
        <w:pStyle w:val="Web"/>
        <w:kinsoku w:val="0"/>
        <w:overflowPunct w:val="0"/>
        <w:spacing w:before="0" w:beforeAutospacing="0" w:after="0" w:afterAutospacing="0"/>
        <w:textAlignment w:val="baseline"/>
        <w:rPr>
          <w:rFonts w:ascii="ＭＳ 明朝" w:eastAsia="ＭＳ 明朝" w:hAnsi="ＭＳ 明朝"/>
          <w:sz w:val="28"/>
          <w:szCs w:val="28"/>
        </w:rPr>
      </w:pPr>
      <w:r>
        <w:rPr>
          <w:rFonts w:asciiTheme="minorHAnsi" w:eastAsiaTheme="minorEastAsia" w:hAnsiTheme="minorHAnsi" w:cstheme="minorBidi"/>
          <w:noProof/>
          <w:kern w:val="2"/>
          <w:sz w:val="21"/>
          <w:szCs w:val="22"/>
        </w:rPr>
        <w:drawing>
          <wp:inline distT="0" distB="0" distL="0" distR="0" wp14:anchorId="53EE6E15" wp14:editId="7D020AE5">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79AB988" w14:textId="35CC88D3" w:rsidR="00D05555" w:rsidRDefault="00D05555" w:rsidP="00D05555">
      <w:pPr>
        <w:rPr>
          <w:rFonts w:ascii="メイリオ" w:eastAsia="メイリオ" w:hAnsi="メイリオ"/>
          <w:color w:val="333333"/>
          <w:sz w:val="27"/>
          <w:szCs w:val="27"/>
          <w:shd w:val="clear" w:color="auto" w:fill="FFFFFF"/>
        </w:rPr>
      </w:pPr>
    </w:p>
    <w:p w14:paraId="02A9C825" w14:textId="1FA17987" w:rsidR="00D05555" w:rsidRDefault="00D05555" w:rsidP="00D05555"/>
    <w:sectPr w:rsidR="00D05555" w:rsidSect="003C56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509E" w14:textId="77777777" w:rsidR="00F9088B" w:rsidRDefault="00F9088B" w:rsidP="001411FC">
      <w:r>
        <w:separator/>
      </w:r>
    </w:p>
  </w:endnote>
  <w:endnote w:type="continuationSeparator" w:id="0">
    <w:p w14:paraId="000C3972" w14:textId="77777777" w:rsidR="00F9088B" w:rsidRDefault="00F9088B" w:rsidP="0014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E15C" w14:textId="77777777" w:rsidR="00F9088B" w:rsidRDefault="00F9088B" w:rsidP="001411FC">
      <w:r>
        <w:separator/>
      </w:r>
    </w:p>
  </w:footnote>
  <w:footnote w:type="continuationSeparator" w:id="0">
    <w:p w14:paraId="49E542E8" w14:textId="77777777" w:rsidR="00F9088B" w:rsidRDefault="00F9088B" w:rsidP="0014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A76"/>
    <w:multiLevelType w:val="hybridMultilevel"/>
    <w:tmpl w:val="584A8D26"/>
    <w:lvl w:ilvl="0" w:tplc="0296982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F52"/>
    <w:rsid w:val="00007EDE"/>
    <w:rsid w:val="0001055E"/>
    <w:rsid w:val="00016465"/>
    <w:rsid w:val="00022214"/>
    <w:rsid w:val="000222C5"/>
    <w:rsid w:val="00023602"/>
    <w:rsid w:val="000330DC"/>
    <w:rsid w:val="000452D5"/>
    <w:rsid w:val="00060131"/>
    <w:rsid w:val="00071C11"/>
    <w:rsid w:val="00076A70"/>
    <w:rsid w:val="00076F6B"/>
    <w:rsid w:val="0008371A"/>
    <w:rsid w:val="00084348"/>
    <w:rsid w:val="00085203"/>
    <w:rsid w:val="00094BB0"/>
    <w:rsid w:val="0009711F"/>
    <w:rsid w:val="000B2C7C"/>
    <w:rsid w:val="000B475B"/>
    <w:rsid w:val="000B5E30"/>
    <w:rsid w:val="000C53BC"/>
    <w:rsid w:val="000C7A3E"/>
    <w:rsid w:val="000E5696"/>
    <w:rsid w:val="000E5E24"/>
    <w:rsid w:val="000F269E"/>
    <w:rsid w:val="000F4E90"/>
    <w:rsid w:val="001033D1"/>
    <w:rsid w:val="00104582"/>
    <w:rsid w:val="00107A4C"/>
    <w:rsid w:val="00124451"/>
    <w:rsid w:val="00126E3F"/>
    <w:rsid w:val="00130371"/>
    <w:rsid w:val="001305A0"/>
    <w:rsid w:val="00133ABE"/>
    <w:rsid w:val="001360DB"/>
    <w:rsid w:val="001411FC"/>
    <w:rsid w:val="00144E6F"/>
    <w:rsid w:val="00144EF9"/>
    <w:rsid w:val="00170500"/>
    <w:rsid w:val="00172561"/>
    <w:rsid w:val="0017322D"/>
    <w:rsid w:val="00175D2C"/>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7A3"/>
    <w:rsid w:val="0020727E"/>
    <w:rsid w:val="00214D7B"/>
    <w:rsid w:val="00223E75"/>
    <w:rsid w:val="00226639"/>
    <w:rsid w:val="002361F8"/>
    <w:rsid w:val="0024170E"/>
    <w:rsid w:val="00243F07"/>
    <w:rsid w:val="00251AB8"/>
    <w:rsid w:val="00266293"/>
    <w:rsid w:val="002762C1"/>
    <w:rsid w:val="0028233C"/>
    <w:rsid w:val="00287D49"/>
    <w:rsid w:val="00290956"/>
    <w:rsid w:val="002B3B0F"/>
    <w:rsid w:val="002C05DA"/>
    <w:rsid w:val="002C68D9"/>
    <w:rsid w:val="002D1078"/>
    <w:rsid w:val="002D2DE0"/>
    <w:rsid w:val="002E43DC"/>
    <w:rsid w:val="002E4F1C"/>
    <w:rsid w:val="002E6C5C"/>
    <w:rsid w:val="002E7314"/>
    <w:rsid w:val="002F0C6A"/>
    <w:rsid w:val="0030105F"/>
    <w:rsid w:val="00302915"/>
    <w:rsid w:val="003222EF"/>
    <w:rsid w:val="00322B13"/>
    <w:rsid w:val="00323B62"/>
    <w:rsid w:val="00343210"/>
    <w:rsid w:val="003504BD"/>
    <w:rsid w:val="00354E20"/>
    <w:rsid w:val="003554BA"/>
    <w:rsid w:val="003645B6"/>
    <w:rsid w:val="0037290D"/>
    <w:rsid w:val="00377188"/>
    <w:rsid w:val="003811F7"/>
    <w:rsid w:val="00382475"/>
    <w:rsid w:val="0038676F"/>
    <w:rsid w:val="003A1D74"/>
    <w:rsid w:val="003B010F"/>
    <w:rsid w:val="003B6ACD"/>
    <w:rsid w:val="003C477A"/>
    <w:rsid w:val="003C5657"/>
    <w:rsid w:val="003D2E3F"/>
    <w:rsid w:val="003D5577"/>
    <w:rsid w:val="003D7483"/>
    <w:rsid w:val="003D7EA7"/>
    <w:rsid w:val="003E3BCE"/>
    <w:rsid w:val="003E7241"/>
    <w:rsid w:val="003F26E2"/>
    <w:rsid w:val="003F3A58"/>
    <w:rsid w:val="00406AAB"/>
    <w:rsid w:val="00407423"/>
    <w:rsid w:val="00407424"/>
    <w:rsid w:val="00413DD7"/>
    <w:rsid w:val="004150A3"/>
    <w:rsid w:val="00415DCD"/>
    <w:rsid w:val="00416BDA"/>
    <w:rsid w:val="00416D00"/>
    <w:rsid w:val="00420FAE"/>
    <w:rsid w:val="00430D08"/>
    <w:rsid w:val="004403F0"/>
    <w:rsid w:val="00440DB6"/>
    <w:rsid w:val="0044261D"/>
    <w:rsid w:val="004441F0"/>
    <w:rsid w:val="00462808"/>
    <w:rsid w:val="00462A59"/>
    <w:rsid w:val="00464BD6"/>
    <w:rsid w:val="004769D3"/>
    <w:rsid w:val="00482C34"/>
    <w:rsid w:val="004839F7"/>
    <w:rsid w:val="0048442C"/>
    <w:rsid w:val="00485746"/>
    <w:rsid w:val="004A1D6C"/>
    <w:rsid w:val="004A260C"/>
    <w:rsid w:val="004A6913"/>
    <w:rsid w:val="004B39E3"/>
    <w:rsid w:val="004B7999"/>
    <w:rsid w:val="004C1DF3"/>
    <w:rsid w:val="004C2401"/>
    <w:rsid w:val="004D0BB9"/>
    <w:rsid w:val="004D1642"/>
    <w:rsid w:val="004E007A"/>
    <w:rsid w:val="004E1F88"/>
    <w:rsid w:val="004F5B16"/>
    <w:rsid w:val="004F7044"/>
    <w:rsid w:val="00501076"/>
    <w:rsid w:val="00502085"/>
    <w:rsid w:val="005149E1"/>
    <w:rsid w:val="00514ACA"/>
    <w:rsid w:val="0052176B"/>
    <w:rsid w:val="005219B3"/>
    <w:rsid w:val="0052390D"/>
    <w:rsid w:val="00526424"/>
    <w:rsid w:val="0054503B"/>
    <w:rsid w:val="00546300"/>
    <w:rsid w:val="00547BEE"/>
    <w:rsid w:val="00550A4F"/>
    <w:rsid w:val="00551E6A"/>
    <w:rsid w:val="00556816"/>
    <w:rsid w:val="005704B8"/>
    <w:rsid w:val="005723C6"/>
    <w:rsid w:val="00576BD7"/>
    <w:rsid w:val="005839F6"/>
    <w:rsid w:val="005A007C"/>
    <w:rsid w:val="005B06EC"/>
    <w:rsid w:val="005B0FFF"/>
    <w:rsid w:val="005B4A8A"/>
    <w:rsid w:val="005B6165"/>
    <w:rsid w:val="005C3AB2"/>
    <w:rsid w:val="005C6033"/>
    <w:rsid w:val="005D123E"/>
    <w:rsid w:val="005D26CF"/>
    <w:rsid w:val="005D4878"/>
    <w:rsid w:val="005E0612"/>
    <w:rsid w:val="005E1634"/>
    <w:rsid w:val="005E1CF8"/>
    <w:rsid w:val="005E40FA"/>
    <w:rsid w:val="005E473B"/>
    <w:rsid w:val="005E4B8F"/>
    <w:rsid w:val="005E5A4F"/>
    <w:rsid w:val="005E72A8"/>
    <w:rsid w:val="00601013"/>
    <w:rsid w:val="00601999"/>
    <w:rsid w:val="00611D2F"/>
    <w:rsid w:val="006132FF"/>
    <w:rsid w:val="00621149"/>
    <w:rsid w:val="00622657"/>
    <w:rsid w:val="0062356E"/>
    <w:rsid w:val="00625CF2"/>
    <w:rsid w:val="006471D9"/>
    <w:rsid w:val="00656F6F"/>
    <w:rsid w:val="00662DAF"/>
    <w:rsid w:val="006650BD"/>
    <w:rsid w:val="00674AA2"/>
    <w:rsid w:val="0067541D"/>
    <w:rsid w:val="00680875"/>
    <w:rsid w:val="00683377"/>
    <w:rsid w:val="006848CE"/>
    <w:rsid w:val="00691F01"/>
    <w:rsid w:val="00696E9F"/>
    <w:rsid w:val="006A0F84"/>
    <w:rsid w:val="006A197A"/>
    <w:rsid w:val="006B6C02"/>
    <w:rsid w:val="006D258E"/>
    <w:rsid w:val="006E1947"/>
    <w:rsid w:val="006E2419"/>
    <w:rsid w:val="006E4BFA"/>
    <w:rsid w:val="006F4502"/>
    <w:rsid w:val="00725BBC"/>
    <w:rsid w:val="00725DBA"/>
    <w:rsid w:val="00731C59"/>
    <w:rsid w:val="00731D13"/>
    <w:rsid w:val="007352B2"/>
    <w:rsid w:val="007359DE"/>
    <w:rsid w:val="00736BEC"/>
    <w:rsid w:val="007550B1"/>
    <w:rsid w:val="00760E2D"/>
    <w:rsid w:val="00761599"/>
    <w:rsid w:val="00764D4A"/>
    <w:rsid w:val="00780E6E"/>
    <w:rsid w:val="00780F24"/>
    <w:rsid w:val="007853B4"/>
    <w:rsid w:val="0079425F"/>
    <w:rsid w:val="007968C7"/>
    <w:rsid w:val="007B4CC0"/>
    <w:rsid w:val="007B6BC7"/>
    <w:rsid w:val="007B7A51"/>
    <w:rsid w:val="007C10A5"/>
    <w:rsid w:val="007D284A"/>
    <w:rsid w:val="007D6738"/>
    <w:rsid w:val="007E089C"/>
    <w:rsid w:val="007E4B03"/>
    <w:rsid w:val="007F1723"/>
    <w:rsid w:val="00802E2D"/>
    <w:rsid w:val="00805F3A"/>
    <w:rsid w:val="00813D0B"/>
    <w:rsid w:val="00814578"/>
    <w:rsid w:val="0081657D"/>
    <w:rsid w:val="0081742B"/>
    <w:rsid w:val="008200F9"/>
    <w:rsid w:val="008216D2"/>
    <w:rsid w:val="008262BA"/>
    <w:rsid w:val="00827775"/>
    <w:rsid w:val="00827B5C"/>
    <w:rsid w:val="00832363"/>
    <w:rsid w:val="00833E45"/>
    <w:rsid w:val="008400F9"/>
    <w:rsid w:val="00840962"/>
    <w:rsid w:val="00841C3B"/>
    <w:rsid w:val="00854FD9"/>
    <w:rsid w:val="0086691D"/>
    <w:rsid w:val="00866981"/>
    <w:rsid w:val="00871245"/>
    <w:rsid w:val="00871D76"/>
    <w:rsid w:val="00884732"/>
    <w:rsid w:val="008848A5"/>
    <w:rsid w:val="0089068E"/>
    <w:rsid w:val="008A1C7D"/>
    <w:rsid w:val="008A2F3A"/>
    <w:rsid w:val="008A58AD"/>
    <w:rsid w:val="008B26FA"/>
    <w:rsid w:val="008B5274"/>
    <w:rsid w:val="008B6C11"/>
    <w:rsid w:val="008C6D1F"/>
    <w:rsid w:val="008D7A79"/>
    <w:rsid w:val="008D7DBA"/>
    <w:rsid w:val="008E47EB"/>
    <w:rsid w:val="008E58CD"/>
    <w:rsid w:val="008E6A50"/>
    <w:rsid w:val="008F250C"/>
    <w:rsid w:val="008F29D4"/>
    <w:rsid w:val="00900B83"/>
    <w:rsid w:val="009022FF"/>
    <w:rsid w:val="00913E89"/>
    <w:rsid w:val="00914935"/>
    <w:rsid w:val="00915436"/>
    <w:rsid w:val="00917750"/>
    <w:rsid w:val="009230C7"/>
    <w:rsid w:val="00923C9B"/>
    <w:rsid w:val="00931134"/>
    <w:rsid w:val="0093600F"/>
    <w:rsid w:val="00940A0B"/>
    <w:rsid w:val="009423BA"/>
    <w:rsid w:val="0094384B"/>
    <w:rsid w:val="00954522"/>
    <w:rsid w:val="00961246"/>
    <w:rsid w:val="00967782"/>
    <w:rsid w:val="009707BD"/>
    <w:rsid w:val="0097548B"/>
    <w:rsid w:val="00977A86"/>
    <w:rsid w:val="00985CC7"/>
    <w:rsid w:val="009864DC"/>
    <w:rsid w:val="009A1763"/>
    <w:rsid w:val="009A33B6"/>
    <w:rsid w:val="009A6427"/>
    <w:rsid w:val="009B1C35"/>
    <w:rsid w:val="009B6CF7"/>
    <w:rsid w:val="009C6BC1"/>
    <w:rsid w:val="009C75CC"/>
    <w:rsid w:val="009D38DF"/>
    <w:rsid w:val="009E4DE1"/>
    <w:rsid w:val="009F4E54"/>
    <w:rsid w:val="00A05147"/>
    <w:rsid w:val="00A06526"/>
    <w:rsid w:val="00A150F0"/>
    <w:rsid w:val="00A22D23"/>
    <w:rsid w:val="00A2333E"/>
    <w:rsid w:val="00A27BE2"/>
    <w:rsid w:val="00A3102B"/>
    <w:rsid w:val="00A31291"/>
    <w:rsid w:val="00A340A8"/>
    <w:rsid w:val="00A34591"/>
    <w:rsid w:val="00A40929"/>
    <w:rsid w:val="00A4170E"/>
    <w:rsid w:val="00A517C0"/>
    <w:rsid w:val="00A53837"/>
    <w:rsid w:val="00A6500F"/>
    <w:rsid w:val="00A654EC"/>
    <w:rsid w:val="00A83FA9"/>
    <w:rsid w:val="00A87024"/>
    <w:rsid w:val="00A939C3"/>
    <w:rsid w:val="00A94673"/>
    <w:rsid w:val="00A96446"/>
    <w:rsid w:val="00AA0083"/>
    <w:rsid w:val="00AA075E"/>
    <w:rsid w:val="00AB1557"/>
    <w:rsid w:val="00AB3542"/>
    <w:rsid w:val="00AC6292"/>
    <w:rsid w:val="00AD13A4"/>
    <w:rsid w:val="00AD3291"/>
    <w:rsid w:val="00AD39B5"/>
    <w:rsid w:val="00AD7779"/>
    <w:rsid w:val="00AE18A8"/>
    <w:rsid w:val="00AE3CA0"/>
    <w:rsid w:val="00AE4FF8"/>
    <w:rsid w:val="00AF05DF"/>
    <w:rsid w:val="00AF4690"/>
    <w:rsid w:val="00AF7107"/>
    <w:rsid w:val="00B008C0"/>
    <w:rsid w:val="00B02480"/>
    <w:rsid w:val="00B16263"/>
    <w:rsid w:val="00B30EF1"/>
    <w:rsid w:val="00B51DB3"/>
    <w:rsid w:val="00B5471C"/>
    <w:rsid w:val="00B56274"/>
    <w:rsid w:val="00B57B78"/>
    <w:rsid w:val="00B659F7"/>
    <w:rsid w:val="00B669B8"/>
    <w:rsid w:val="00B66A60"/>
    <w:rsid w:val="00B71053"/>
    <w:rsid w:val="00B83D5F"/>
    <w:rsid w:val="00B83FCE"/>
    <w:rsid w:val="00B87AD6"/>
    <w:rsid w:val="00B91C8E"/>
    <w:rsid w:val="00B94BFA"/>
    <w:rsid w:val="00BB6B4D"/>
    <w:rsid w:val="00BC420C"/>
    <w:rsid w:val="00BD10D0"/>
    <w:rsid w:val="00BD3E94"/>
    <w:rsid w:val="00BE31C1"/>
    <w:rsid w:val="00BE37C5"/>
    <w:rsid w:val="00BE4B85"/>
    <w:rsid w:val="00BE522B"/>
    <w:rsid w:val="00C03FC6"/>
    <w:rsid w:val="00C10F7D"/>
    <w:rsid w:val="00C13FD9"/>
    <w:rsid w:val="00C148F2"/>
    <w:rsid w:val="00C21E8C"/>
    <w:rsid w:val="00C24B19"/>
    <w:rsid w:val="00C300A6"/>
    <w:rsid w:val="00C331F5"/>
    <w:rsid w:val="00C43C56"/>
    <w:rsid w:val="00C45212"/>
    <w:rsid w:val="00C55A21"/>
    <w:rsid w:val="00C62E40"/>
    <w:rsid w:val="00C63DC6"/>
    <w:rsid w:val="00C668AE"/>
    <w:rsid w:val="00C76BB1"/>
    <w:rsid w:val="00C86E59"/>
    <w:rsid w:val="00C93BFE"/>
    <w:rsid w:val="00CB3E86"/>
    <w:rsid w:val="00CC0C67"/>
    <w:rsid w:val="00CC52C3"/>
    <w:rsid w:val="00CD2126"/>
    <w:rsid w:val="00CD417F"/>
    <w:rsid w:val="00CD477B"/>
    <w:rsid w:val="00CE0771"/>
    <w:rsid w:val="00CE215F"/>
    <w:rsid w:val="00CE6067"/>
    <w:rsid w:val="00CE6124"/>
    <w:rsid w:val="00CF7BEB"/>
    <w:rsid w:val="00D047AA"/>
    <w:rsid w:val="00D05555"/>
    <w:rsid w:val="00D05A2D"/>
    <w:rsid w:val="00D216F2"/>
    <w:rsid w:val="00D21A5C"/>
    <w:rsid w:val="00D25B17"/>
    <w:rsid w:val="00D31430"/>
    <w:rsid w:val="00D34C67"/>
    <w:rsid w:val="00D34ECA"/>
    <w:rsid w:val="00D351ED"/>
    <w:rsid w:val="00D40C3D"/>
    <w:rsid w:val="00D54B75"/>
    <w:rsid w:val="00D66A1A"/>
    <w:rsid w:val="00D70465"/>
    <w:rsid w:val="00D721B4"/>
    <w:rsid w:val="00D72574"/>
    <w:rsid w:val="00D75A8F"/>
    <w:rsid w:val="00D82B5C"/>
    <w:rsid w:val="00D93254"/>
    <w:rsid w:val="00DA4968"/>
    <w:rsid w:val="00DA4B5B"/>
    <w:rsid w:val="00DA5834"/>
    <w:rsid w:val="00DA6494"/>
    <w:rsid w:val="00DB4245"/>
    <w:rsid w:val="00DB7E56"/>
    <w:rsid w:val="00DC124A"/>
    <w:rsid w:val="00DC1A18"/>
    <w:rsid w:val="00DC63F2"/>
    <w:rsid w:val="00DD46EF"/>
    <w:rsid w:val="00DE5CB2"/>
    <w:rsid w:val="00DF675F"/>
    <w:rsid w:val="00DF7796"/>
    <w:rsid w:val="00E01B6E"/>
    <w:rsid w:val="00E040A1"/>
    <w:rsid w:val="00E05B5D"/>
    <w:rsid w:val="00E166AA"/>
    <w:rsid w:val="00E16F52"/>
    <w:rsid w:val="00E20F84"/>
    <w:rsid w:val="00E215AE"/>
    <w:rsid w:val="00E25F07"/>
    <w:rsid w:val="00E2795E"/>
    <w:rsid w:val="00E27EEE"/>
    <w:rsid w:val="00E31D94"/>
    <w:rsid w:val="00E345C8"/>
    <w:rsid w:val="00E34D48"/>
    <w:rsid w:val="00E3642F"/>
    <w:rsid w:val="00E37C4B"/>
    <w:rsid w:val="00E474DF"/>
    <w:rsid w:val="00E506D0"/>
    <w:rsid w:val="00E57BB7"/>
    <w:rsid w:val="00E60692"/>
    <w:rsid w:val="00E61E62"/>
    <w:rsid w:val="00E654B1"/>
    <w:rsid w:val="00E67B81"/>
    <w:rsid w:val="00E74E1B"/>
    <w:rsid w:val="00E75B8B"/>
    <w:rsid w:val="00E7742F"/>
    <w:rsid w:val="00E8684A"/>
    <w:rsid w:val="00E96C16"/>
    <w:rsid w:val="00EA283B"/>
    <w:rsid w:val="00EA3FB0"/>
    <w:rsid w:val="00EA6255"/>
    <w:rsid w:val="00EA68E1"/>
    <w:rsid w:val="00EB28AB"/>
    <w:rsid w:val="00EC2E28"/>
    <w:rsid w:val="00EC5156"/>
    <w:rsid w:val="00EC5905"/>
    <w:rsid w:val="00EC6DED"/>
    <w:rsid w:val="00ED4F22"/>
    <w:rsid w:val="00EE01E8"/>
    <w:rsid w:val="00EE2005"/>
    <w:rsid w:val="00EE3B5A"/>
    <w:rsid w:val="00EE45FF"/>
    <w:rsid w:val="00EE6368"/>
    <w:rsid w:val="00EF55EC"/>
    <w:rsid w:val="00EF772D"/>
    <w:rsid w:val="00F07534"/>
    <w:rsid w:val="00F1024E"/>
    <w:rsid w:val="00F16D1F"/>
    <w:rsid w:val="00F24F52"/>
    <w:rsid w:val="00F27637"/>
    <w:rsid w:val="00F40438"/>
    <w:rsid w:val="00F522DF"/>
    <w:rsid w:val="00F53519"/>
    <w:rsid w:val="00F537E0"/>
    <w:rsid w:val="00F5387A"/>
    <w:rsid w:val="00F55487"/>
    <w:rsid w:val="00F61B7A"/>
    <w:rsid w:val="00F62EAF"/>
    <w:rsid w:val="00F634A9"/>
    <w:rsid w:val="00F64EBC"/>
    <w:rsid w:val="00F7028E"/>
    <w:rsid w:val="00F72F8D"/>
    <w:rsid w:val="00F826B5"/>
    <w:rsid w:val="00F83A17"/>
    <w:rsid w:val="00F83D0E"/>
    <w:rsid w:val="00F8413A"/>
    <w:rsid w:val="00F85518"/>
    <w:rsid w:val="00F9088B"/>
    <w:rsid w:val="00F947CE"/>
    <w:rsid w:val="00F94CCB"/>
    <w:rsid w:val="00F966BB"/>
    <w:rsid w:val="00FA6B1C"/>
    <w:rsid w:val="00FB1A1A"/>
    <w:rsid w:val="00FB62BC"/>
    <w:rsid w:val="00FB7825"/>
    <w:rsid w:val="00FC7349"/>
    <w:rsid w:val="00FD1294"/>
    <w:rsid w:val="00FD216C"/>
    <w:rsid w:val="00FE1858"/>
    <w:rsid w:val="00FE321C"/>
    <w:rsid w:val="00FE7C62"/>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EAFA8"/>
  <w15:chartTrackingRefBased/>
  <w15:docId w15:val="{E5DA4370-97ED-4532-BCCE-C0C111B5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4F52"/>
    <w:rPr>
      <w:color w:val="0000FF"/>
      <w:u w:val="single"/>
    </w:rPr>
  </w:style>
  <w:style w:type="paragraph" w:styleId="Web">
    <w:name w:val="Normal (Web)"/>
    <w:basedOn w:val="a"/>
    <w:uiPriority w:val="99"/>
    <w:semiHidden/>
    <w:unhideWhenUsed/>
    <w:rsid w:val="00D05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411FC"/>
    <w:pPr>
      <w:tabs>
        <w:tab w:val="center" w:pos="4252"/>
        <w:tab w:val="right" w:pos="8504"/>
      </w:tabs>
      <w:snapToGrid w:val="0"/>
    </w:pPr>
  </w:style>
  <w:style w:type="character" w:customStyle="1" w:styleId="a5">
    <w:name w:val="ヘッダー (文字)"/>
    <w:basedOn w:val="a0"/>
    <w:link w:val="a4"/>
    <w:uiPriority w:val="99"/>
    <w:rsid w:val="001411FC"/>
  </w:style>
  <w:style w:type="paragraph" w:styleId="a6">
    <w:name w:val="footer"/>
    <w:basedOn w:val="a"/>
    <w:link w:val="a7"/>
    <w:uiPriority w:val="99"/>
    <w:unhideWhenUsed/>
    <w:rsid w:val="001411FC"/>
    <w:pPr>
      <w:tabs>
        <w:tab w:val="center" w:pos="4252"/>
        <w:tab w:val="right" w:pos="8504"/>
      </w:tabs>
      <w:snapToGrid w:val="0"/>
    </w:pPr>
  </w:style>
  <w:style w:type="character" w:customStyle="1" w:styleId="a7">
    <w:name w:val="フッター (文字)"/>
    <w:basedOn w:val="a0"/>
    <w:link w:val="a6"/>
    <w:uiPriority w:val="99"/>
    <w:rsid w:val="001411FC"/>
  </w:style>
  <w:style w:type="paragraph" w:styleId="a8">
    <w:name w:val="List Paragraph"/>
    <w:basedOn w:val="a"/>
    <w:uiPriority w:val="34"/>
    <w:qFormat/>
    <w:rsid w:val="00BD3E94"/>
    <w:pPr>
      <w:ind w:leftChars="400" w:left="840"/>
    </w:pPr>
  </w:style>
  <w:style w:type="character" w:styleId="a9">
    <w:name w:val="Unresolved Mention"/>
    <w:basedOn w:val="a0"/>
    <w:uiPriority w:val="99"/>
    <w:semiHidden/>
    <w:unhideWhenUsed/>
    <w:rsid w:val="00BD3E94"/>
    <w:rPr>
      <w:color w:val="605E5C"/>
      <w:shd w:val="clear" w:color="auto" w:fill="E1DFDD"/>
    </w:rPr>
  </w:style>
  <w:style w:type="character" w:styleId="aa">
    <w:name w:val="FollowedHyperlink"/>
    <w:basedOn w:val="a0"/>
    <w:uiPriority w:val="99"/>
    <w:semiHidden/>
    <w:unhideWhenUsed/>
    <w:rsid w:val="00BD3E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esd-tejima.com/newpage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3</cp:revision>
  <cp:lastPrinted>2021-08-20T05:35:00Z</cp:lastPrinted>
  <dcterms:created xsi:type="dcterms:W3CDTF">2021-08-20T12:05:00Z</dcterms:created>
  <dcterms:modified xsi:type="dcterms:W3CDTF">2021-08-20T12:10:00Z</dcterms:modified>
</cp:coreProperties>
</file>