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8FCF" w14:textId="7286CDC9" w:rsidR="00457870" w:rsidRDefault="00457870" w:rsidP="00457870">
      <w:pPr>
        <w:widowControl/>
        <w:spacing w:before="100" w:beforeAutospacing="1" w:after="100" w:afterAutospacing="1"/>
        <w:jc w:val="left"/>
        <w:rPr>
          <w:rFonts w:ascii="AR丸ゴシック体E" w:eastAsia="AR丸ゴシック体E" w:hAnsi="AR丸ゴシック体E" w:cs="ＭＳ Ｐゴシック"/>
          <w:kern w:val="0"/>
          <w:sz w:val="24"/>
          <w:szCs w:val="24"/>
        </w:rPr>
      </w:pPr>
      <w:bookmarkStart w:id="0" w:name="_Hlk90416513"/>
      <w:bookmarkEnd w:id="0"/>
      <w:r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  <w:t>ＥＳＤＧｓ通信　13</w:t>
      </w:r>
      <w:r w:rsidR="00797DC0"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  <w:t>5</w:t>
      </w:r>
      <w:r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  <w:t>号</w:t>
      </w:r>
      <w:r w:rsidR="00AB0008"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  <w:t xml:space="preserve">　</w:t>
      </w:r>
      <w:r w:rsidR="00797DC0"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  <w:t>教職研修2022年1月号への記事の掲載</w:t>
      </w:r>
      <w:r w:rsidR="00AB0008"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  <w:t>について</w:t>
      </w:r>
      <w:r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  <w:t xml:space="preserve">　</w:t>
      </w:r>
      <w:r w:rsidR="001852C6"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  <w:t>手島利夫</w:t>
      </w:r>
    </w:p>
    <w:p w14:paraId="3891886A" w14:textId="77777777" w:rsidR="00931C17" w:rsidRDefault="00931C17" w:rsidP="00457870">
      <w:pPr>
        <w:widowControl/>
        <w:spacing w:before="100" w:beforeAutospacing="1" w:after="100" w:afterAutospacing="1"/>
        <w:jc w:val="left"/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</w:pPr>
    </w:p>
    <w:p w14:paraId="48B1AFB9" w14:textId="2F654429" w:rsidR="002A22A3" w:rsidRDefault="00807D89" w:rsidP="00797DC0">
      <w:pPr>
        <w:widowControl/>
        <w:spacing w:before="100" w:beforeAutospacing="1" w:after="100" w:afterAutospacing="1"/>
        <w:ind w:firstLineChars="100" w:firstLine="250"/>
        <w:jc w:val="left"/>
        <w:rPr>
          <w:rFonts w:ascii="ＭＳ 明朝" w:eastAsia="ＭＳ 明朝" w:hAnsi="ＭＳ 明朝"/>
          <w:sz w:val="25"/>
          <w:szCs w:val="25"/>
        </w:rPr>
      </w:pPr>
      <w:r w:rsidRPr="00A85F58">
        <w:rPr>
          <w:rFonts w:ascii="ＭＳ 明朝" w:eastAsia="ＭＳ 明朝" w:hAnsi="ＭＳ 明朝"/>
          <w:sz w:val="25"/>
          <w:szCs w:val="25"/>
        </w:rPr>
        <w:t>皆様、</w:t>
      </w:r>
      <w:r w:rsidR="00797DC0">
        <w:rPr>
          <w:rFonts w:ascii="ＭＳ 明朝" w:eastAsia="ＭＳ 明朝" w:hAnsi="ＭＳ 明朝" w:hint="eastAsia"/>
          <w:sz w:val="25"/>
          <w:szCs w:val="25"/>
        </w:rPr>
        <w:t>お世話になっております。</w:t>
      </w:r>
    </w:p>
    <w:p w14:paraId="5AF4A23F" w14:textId="72D3B1A7" w:rsidR="00797DC0" w:rsidRDefault="00797DC0" w:rsidP="00797DC0">
      <w:pPr>
        <w:widowControl/>
        <w:spacing w:before="100" w:beforeAutospacing="1" w:after="100" w:afterAutospacing="1"/>
        <w:ind w:firstLineChars="100" w:firstLine="25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今回は</w:t>
      </w:r>
      <w:r w:rsidRPr="00FC45A0">
        <w:rPr>
          <w:rFonts w:ascii="AR丸ゴシック体E" w:eastAsia="AR丸ゴシック体E" w:hAnsi="AR丸ゴシック体E" w:hint="eastAsia"/>
          <w:sz w:val="25"/>
          <w:szCs w:val="25"/>
        </w:rPr>
        <w:t>教職研修1月号で「持続可能な社会」における「持続可能な学校」</w:t>
      </w:r>
    </w:p>
    <w:p w14:paraId="3E53487B" w14:textId="5AC6716D" w:rsidR="00797DC0" w:rsidRDefault="00797DC0" w:rsidP="00797DC0">
      <w:pPr>
        <w:widowControl/>
        <w:spacing w:before="100" w:beforeAutospacing="1" w:after="100" w:afterAutospacing="1"/>
        <w:ind w:firstLineChars="100" w:firstLine="25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～　</w:t>
      </w:r>
      <w:r w:rsidRPr="00FC45A0">
        <w:rPr>
          <w:rFonts w:ascii="ＭＳ ゴシック" w:eastAsia="ＭＳ ゴシック" w:hAnsi="ＭＳ ゴシック" w:hint="eastAsia"/>
          <w:b/>
          <w:bCs/>
          <w:sz w:val="25"/>
          <w:szCs w:val="25"/>
        </w:rPr>
        <w:t>各学校でできること、しなければならないこと</w:t>
      </w:r>
      <w:r>
        <w:rPr>
          <w:rFonts w:ascii="ＭＳ 明朝" w:eastAsia="ＭＳ 明朝" w:hAnsi="ＭＳ 明朝" w:hint="eastAsia"/>
          <w:sz w:val="25"/>
          <w:szCs w:val="25"/>
        </w:rPr>
        <w:t xml:space="preserve">　～という創刊50周年特集号</w:t>
      </w:r>
      <w:r w:rsidR="009E5914">
        <w:rPr>
          <w:rFonts w:ascii="ＭＳ 明朝" w:eastAsia="ＭＳ 明朝" w:hAnsi="ＭＳ 明朝" w:hint="eastAsia"/>
          <w:sz w:val="25"/>
          <w:szCs w:val="25"/>
        </w:rPr>
        <w:t>の</w:t>
      </w:r>
    </w:p>
    <w:p w14:paraId="08294479" w14:textId="77777777" w:rsidR="00FC45A0" w:rsidRDefault="009E5914" w:rsidP="00797DC0">
      <w:pPr>
        <w:widowControl/>
        <w:spacing w:before="100" w:beforeAutospacing="1" w:after="100" w:afterAutospacing="1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特集記事についてです。私の記事は以下からご覧いただけます。３ページというスペー</w:t>
      </w:r>
    </w:p>
    <w:p w14:paraId="7E2ABBC7" w14:textId="77777777" w:rsidR="00FC45A0" w:rsidRDefault="009E5914" w:rsidP="00250783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スをいただきましたが、どうしても尻切れトンボになってしまいます。とは言いまして</w:t>
      </w:r>
    </w:p>
    <w:p w14:paraId="321BFA4A" w14:textId="77777777" w:rsidR="00FC45A0" w:rsidRDefault="009E5914" w:rsidP="00250783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も、全国の教育委員会や各学校の管理職の先生方にＥＳＤやＳＤＧｓに向かう学校教育の</w:t>
      </w:r>
    </w:p>
    <w:p w14:paraId="12D33886" w14:textId="77777777" w:rsidR="00FC45A0" w:rsidRDefault="009E5914" w:rsidP="009E591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役割と取り組むべきこと</w:t>
      </w:r>
      <w:r w:rsidR="00250783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ついてお伝えできる</w:t>
      </w:r>
      <w:r w:rsidR="005C1062">
        <w:rPr>
          <w:rFonts w:ascii="ＭＳ 明朝" w:eastAsia="ＭＳ 明朝" w:hAnsi="ＭＳ 明朝" w:hint="eastAsia"/>
          <w:sz w:val="24"/>
          <w:szCs w:val="24"/>
        </w:rPr>
        <w:t>のはありがたいことと感じております。</w:t>
      </w:r>
    </w:p>
    <w:p w14:paraId="32B73045" w14:textId="3A0A66C5" w:rsidR="009E5914" w:rsidRDefault="005C1062" w:rsidP="009E591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まずは記事をご覧くださ</w:t>
      </w:r>
      <w:r w:rsidR="00250783">
        <w:rPr>
          <w:rFonts w:ascii="ＭＳ 明朝" w:eastAsia="ＭＳ 明朝" w:hAnsi="ＭＳ 明朝" w:hint="eastAsia"/>
          <w:sz w:val="24"/>
          <w:szCs w:val="24"/>
        </w:rPr>
        <w:t>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3C157653" w14:textId="77777777" w:rsidR="004313A2" w:rsidRDefault="004313A2" w:rsidP="009E591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52FF533F" w14:textId="7B55665F" w:rsidR="00E54AF1" w:rsidRDefault="00797DC0" w:rsidP="008B3D1A">
      <w:pPr>
        <w:ind w:left="240" w:hangingChars="100" w:hanging="240"/>
        <w:rPr>
          <w:rStyle w:val="a3"/>
          <w:rFonts w:ascii="AR P丸ゴシック体E" w:eastAsia="AR P丸ゴシック体E" w:hAnsi="AR P丸ゴシック体E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hyperlink r:id="rId8" w:history="1">
        <w:r>
          <w:rPr>
            <w:rStyle w:val="a3"/>
            <w:rFonts w:ascii="AR P丸ゴシック体E" w:eastAsia="AR P丸ゴシック体E" w:hAnsi="AR P丸ゴシック体E" w:hint="eastAsia"/>
            <w:sz w:val="23"/>
            <w:szCs w:val="23"/>
          </w:rPr>
          <w:t>◆　2021年12月 17日 </w:t>
        </w:r>
        <w:r>
          <w:rPr>
            <w:rStyle w:val="a3"/>
            <w:rFonts w:ascii="AR P丸ゴシック体E" w:eastAsia="AR P丸ゴシック体E" w:hAnsi="AR P丸ゴシック体E" w:hint="eastAsia"/>
            <w:sz w:val="28"/>
            <w:szCs w:val="28"/>
          </w:rPr>
          <w:t>【ＥＳＤＧｓ通信135号「教職研修2022年1月号「持続可能な社会における持続可能な学校」．docx】</w:t>
        </w:r>
      </w:hyperlink>
    </w:p>
    <w:p w14:paraId="164555E2" w14:textId="77777777" w:rsidR="00FC45A0" w:rsidRPr="00E54AF1" w:rsidRDefault="00FC45A0" w:rsidP="008B3D1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DC1DFF6" w14:textId="7CFC6CE1" w:rsidR="009E5914" w:rsidRDefault="00A44B42" w:rsidP="008B3D1A">
      <w:pPr>
        <w:ind w:leftChars="100" w:left="210" w:firstLineChars="100" w:firstLine="210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F71D8E" wp14:editId="36DF6552">
            <wp:extent cx="4267200" cy="591333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353" cy="592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9F343" w14:textId="77777777" w:rsidR="00FC45A0" w:rsidRDefault="00FC45A0" w:rsidP="008B3D1A">
      <w:pPr>
        <w:ind w:leftChars="100" w:left="210"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48F1C6A9" w14:textId="3D6D5494" w:rsidR="009842D7" w:rsidRDefault="005C1062" w:rsidP="002507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また、記事の最後でお示しした「教育課程チェックリスト」も同様に、こちらからご覧</w:t>
      </w:r>
    </w:p>
    <w:p w14:paraId="39B8CCAC" w14:textId="7E5F1CE1" w:rsidR="00250783" w:rsidRDefault="005C1062" w:rsidP="009842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いただけます。</w:t>
      </w:r>
    </w:p>
    <w:p w14:paraId="687F015F" w14:textId="77777777" w:rsidR="00931C17" w:rsidRDefault="00931C17" w:rsidP="00250783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2542B41B" w14:textId="77B5AB8C" w:rsidR="00250783" w:rsidRDefault="00C3607B" w:rsidP="00250783">
      <w:pPr>
        <w:ind w:firstLineChars="100" w:firstLine="210"/>
      </w:pPr>
      <w:hyperlink r:id="rId10" w:history="1">
        <w:r w:rsidR="00250783">
          <w:rPr>
            <w:rStyle w:val="a3"/>
            <w:rFonts w:ascii="AR P丸ゴシック体E" w:eastAsia="AR P丸ゴシック体E" w:hAnsi="AR P丸ゴシック体E" w:hint="eastAsia"/>
            <w:sz w:val="23"/>
            <w:szCs w:val="23"/>
          </w:rPr>
          <w:t>◆　2021年12月 17日 </w:t>
        </w:r>
        <w:r w:rsidR="00250783">
          <w:rPr>
            <w:rStyle w:val="a3"/>
            <w:rFonts w:ascii="AR P丸ゴシック体E" w:eastAsia="AR P丸ゴシック体E" w:hAnsi="AR P丸ゴシック体E" w:hint="eastAsia"/>
            <w:sz w:val="28"/>
            <w:szCs w:val="28"/>
          </w:rPr>
          <w:t>【ＥＳＤＧｓ通信135号「教育課程チェックリスト」．docx】</w:t>
        </w:r>
      </w:hyperlink>
    </w:p>
    <w:p w14:paraId="0F830130" w14:textId="77777777" w:rsidR="00250783" w:rsidRDefault="00250783" w:rsidP="002507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546AC0" w14:textId="77777777" w:rsidR="009842D7" w:rsidRDefault="00931C17" w:rsidP="002507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このチェックリストは</w:t>
      </w:r>
      <w:r w:rsidR="005C1062">
        <w:rPr>
          <w:rFonts w:ascii="ＭＳ 明朝" w:eastAsia="ＭＳ 明朝" w:hAnsi="ＭＳ 明朝" w:hint="eastAsia"/>
          <w:sz w:val="24"/>
          <w:szCs w:val="24"/>
        </w:rPr>
        <w:t>昨年８月頃に作成したものを縦のページに合わせ改定し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9842D7">
        <w:rPr>
          <w:rFonts w:ascii="ＭＳ 明朝" w:eastAsia="ＭＳ 明朝" w:hAnsi="ＭＳ 明朝" w:hint="eastAsia"/>
          <w:sz w:val="24"/>
          <w:szCs w:val="24"/>
        </w:rPr>
        <w:t>教育目</w:t>
      </w:r>
    </w:p>
    <w:p w14:paraId="5331F481" w14:textId="69A755AD" w:rsidR="009842D7" w:rsidRDefault="009842D7" w:rsidP="002507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標の見直し、訂正を加え</w:t>
      </w:r>
      <w:r w:rsidR="005C1062">
        <w:rPr>
          <w:rFonts w:ascii="ＭＳ 明朝" w:eastAsia="ＭＳ 明朝" w:hAnsi="ＭＳ 明朝" w:hint="eastAsia"/>
          <w:sz w:val="24"/>
          <w:szCs w:val="24"/>
        </w:rPr>
        <w:t>たものです。年度末学校評価等の項目にこの文言</w:t>
      </w:r>
      <w:r w:rsidR="006422D1">
        <w:rPr>
          <w:rFonts w:ascii="ＭＳ 明朝" w:eastAsia="ＭＳ 明朝" w:hAnsi="ＭＳ 明朝" w:hint="eastAsia"/>
          <w:sz w:val="24"/>
          <w:szCs w:val="24"/>
        </w:rPr>
        <w:t>も</w:t>
      </w:r>
      <w:r w:rsidR="005C1062">
        <w:rPr>
          <w:rFonts w:ascii="ＭＳ 明朝" w:eastAsia="ＭＳ 明朝" w:hAnsi="ＭＳ 明朝" w:hint="eastAsia"/>
          <w:sz w:val="24"/>
          <w:szCs w:val="24"/>
        </w:rPr>
        <w:t>入れて新たな</w:t>
      </w:r>
    </w:p>
    <w:p w14:paraId="6431D36E" w14:textId="77777777" w:rsidR="009842D7" w:rsidRDefault="005C1062" w:rsidP="002507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視点から自校の現状を</w:t>
      </w:r>
      <w:r w:rsidR="006422D1">
        <w:rPr>
          <w:rFonts w:ascii="ＭＳ 明朝" w:eastAsia="ＭＳ 明朝" w:hAnsi="ＭＳ 明朝" w:hint="eastAsia"/>
          <w:sz w:val="24"/>
          <w:szCs w:val="24"/>
        </w:rPr>
        <w:t>職員自身でチェックし、カリキュラム・マネジメントや主体的・対</w:t>
      </w:r>
    </w:p>
    <w:p w14:paraId="509695F7" w14:textId="77777777" w:rsidR="009842D7" w:rsidRDefault="006422D1" w:rsidP="002507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話的で深い学び、あるいは思考力、判断力、表現力等についての視点や取り組みの不十分</w:t>
      </w:r>
    </w:p>
    <w:p w14:paraId="4BB0C5DE" w14:textId="3C040923" w:rsidR="009E5914" w:rsidRDefault="006422D1" w:rsidP="002507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さに気づいていただけると、新年度に向けた</w:t>
      </w:r>
      <w:r w:rsidR="00250783">
        <w:rPr>
          <w:rFonts w:ascii="ＭＳ 明朝" w:eastAsia="ＭＳ 明朝" w:hAnsi="ＭＳ 明朝" w:hint="eastAsia"/>
          <w:sz w:val="24"/>
          <w:szCs w:val="24"/>
        </w:rPr>
        <w:t>教育改革が進むように思います。</w:t>
      </w:r>
    </w:p>
    <w:p w14:paraId="61F632A9" w14:textId="77777777" w:rsidR="005C1062" w:rsidRDefault="005C1062" w:rsidP="008B3D1A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A5E8909" w14:textId="2A531570" w:rsidR="005C1062" w:rsidRDefault="00A44B42" w:rsidP="00A44B4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では、今後ともよろしくご指導を賜りますよう、お願い申し上げます。</w:t>
      </w:r>
    </w:p>
    <w:p w14:paraId="6A123490" w14:textId="77777777" w:rsidR="00A44B42" w:rsidRDefault="00A44B42" w:rsidP="008B3D1A">
      <w:pPr>
        <w:ind w:leftChars="100" w:left="210"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032B6C7B" w14:textId="0933F787" w:rsidR="00701442" w:rsidRDefault="00A44B42" w:rsidP="00A44B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AE6183">
        <w:rPr>
          <w:rFonts w:ascii="ＭＳ 明朝" w:eastAsia="ＭＳ 明朝" w:hAnsi="ＭＳ 明朝" w:hint="eastAsia"/>
          <w:sz w:val="24"/>
          <w:szCs w:val="24"/>
        </w:rPr>
        <w:t>ＥＳＤＧｓ通信やその内容等に</w:t>
      </w:r>
      <w:r w:rsidR="008B76C0">
        <w:rPr>
          <w:rFonts w:ascii="ＭＳ 明朝" w:eastAsia="ＭＳ 明朝" w:hAnsi="ＭＳ 明朝" w:hint="eastAsia"/>
          <w:sz w:val="24"/>
          <w:szCs w:val="24"/>
        </w:rPr>
        <w:t>ご指導</w:t>
      </w:r>
      <w:r w:rsidR="00AE6183">
        <w:rPr>
          <w:rFonts w:ascii="ＭＳ 明朝" w:eastAsia="ＭＳ 明朝" w:hAnsi="ＭＳ 明朝" w:hint="eastAsia"/>
          <w:sz w:val="24"/>
          <w:szCs w:val="24"/>
        </w:rPr>
        <w:t>・</w:t>
      </w:r>
      <w:r w:rsidR="008B76C0">
        <w:rPr>
          <w:rFonts w:ascii="ＭＳ 明朝" w:eastAsia="ＭＳ 明朝" w:hAnsi="ＭＳ 明朝" w:hint="eastAsia"/>
          <w:sz w:val="24"/>
          <w:szCs w:val="24"/>
        </w:rPr>
        <w:t>ご助言等いただける際には、こちらまでお願いいたします。</w:t>
      </w:r>
    </w:p>
    <w:p w14:paraId="0FB9B0B2" w14:textId="77777777" w:rsidR="00C44EF4" w:rsidRDefault="00C44EF4" w:rsidP="00277745">
      <w:pPr>
        <w:rPr>
          <w:rFonts w:ascii="ＭＳ 明朝" w:eastAsia="ＭＳ 明朝" w:hAnsi="ＭＳ 明朝"/>
          <w:sz w:val="24"/>
          <w:szCs w:val="24"/>
        </w:rPr>
      </w:pPr>
    </w:p>
    <w:p w14:paraId="6BBF8559" w14:textId="77777777" w:rsidR="00C44EF4" w:rsidRPr="00103046" w:rsidRDefault="00C44EF4" w:rsidP="00C44EF4">
      <w:pPr>
        <w:pStyle w:val="Web"/>
        <w:kinsoku w:val="0"/>
        <w:overflowPunct w:val="0"/>
        <w:spacing w:before="0" w:beforeAutospacing="0" w:after="0" w:afterAutospacing="0"/>
        <w:ind w:firstLineChars="900" w:firstLine="2168"/>
        <w:textAlignment w:val="baseline"/>
        <w:rPr>
          <w:rFonts w:ascii="ＭＳ 明朝" w:eastAsia="ＭＳ 明朝" w:hAnsi="ＭＳ 明朝" w:cstheme="minorBidi"/>
          <w:b/>
          <w:bCs/>
          <w:color w:val="000000" w:themeColor="text1"/>
          <w:kern w:val="24"/>
        </w:rPr>
      </w:pPr>
      <w:bookmarkStart w:id="1" w:name="_Hlk63688657"/>
      <w:bookmarkEnd w:id="1"/>
      <w:r w:rsidRPr="00103046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</w:rPr>
        <w:t>「ＥＳＤ・ＳＤＧｓ推進研究室」　手島利夫</w:t>
      </w:r>
    </w:p>
    <w:p w14:paraId="2D6B8B70" w14:textId="77777777" w:rsidR="00C44EF4" w:rsidRPr="0088711E" w:rsidRDefault="00C44EF4" w:rsidP="00C44EF4">
      <w:pPr>
        <w:pStyle w:val="Web"/>
        <w:kinsoku w:val="0"/>
        <w:overflowPunct w:val="0"/>
        <w:spacing w:before="0" w:beforeAutospacing="0" w:after="0" w:afterAutospacing="0"/>
        <w:ind w:firstLineChars="850" w:firstLine="23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11D114F1" w14:textId="77777777" w:rsidR="00C44EF4" w:rsidRPr="00103046" w:rsidRDefault="00C44EF4" w:rsidP="00C44EF4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　　　　　</w:t>
      </w:r>
      <w:r w:rsidRPr="00103046">
        <w:rPr>
          <w:rFonts w:ascii="ＭＳ 明朝" w:eastAsia="ＭＳ 明朝" w:hAnsi="ＭＳ 明朝" w:cstheme="minorBidi" w:hint="eastAsia"/>
          <w:color w:val="000000" w:themeColor="text1"/>
          <w:kern w:val="24"/>
        </w:rPr>
        <w:t>事務所：〒130-0025　東京都墨田区千歳１－５－１０</w:t>
      </w:r>
    </w:p>
    <w:p w14:paraId="1D1D1F72" w14:textId="77777777" w:rsidR="00C44EF4" w:rsidRPr="0088711E" w:rsidRDefault="00C44EF4" w:rsidP="00C44EF4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　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☏＝  03-3633-1639　 0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</w:p>
    <w:p w14:paraId="269CE30F" w14:textId="014C0D3E" w:rsidR="00C44EF4" w:rsidRPr="00277745" w:rsidRDefault="00C44EF4" w:rsidP="00C44EF4">
      <w:pPr>
        <w:rPr>
          <w:rFonts w:ascii="ＭＳ 明朝" w:eastAsia="ＭＳ 明朝" w:hAnsi="ＭＳ 明朝"/>
          <w:sz w:val="24"/>
          <w:szCs w:val="24"/>
        </w:rPr>
      </w:pPr>
      <w:r w:rsidRPr="0088711E">
        <w:rPr>
          <w:rFonts w:ascii="ＭＳ 明朝" w:eastAsia="ＭＳ 明朝" w:hAnsi="ＭＳ 明朝" w:hint="eastAsia"/>
          <w:color w:val="000000" w:themeColor="text1"/>
          <w:kern w:val="24"/>
          <w:sz w:val="28"/>
          <w:szCs w:val="28"/>
        </w:rPr>
        <w:t xml:space="preserve">　　　 </w:t>
      </w:r>
      <w:r w:rsidRPr="0088711E">
        <w:rPr>
          <w:rFonts w:ascii="ＭＳ 明朝" w:eastAsia="ＭＳ 明朝" w:hAnsi="ＭＳ 明朝"/>
          <w:color w:val="000000" w:themeColor="text1"/>
          <w:kern w:val="24"/>
          <w:sz w:val="28"/>
          <w:szCs w:val="28"/>
        </w:rPr>
        <w:t xml:space="preserve">          </w:t>
      </w:r>
      <w:r w:rsidRPr="0088711E">
        <w:rPr>
          <w:rFonts w:ascii="ＭＳ 明朝" w:eastAsia="ＭＳ 明朝" w:hAnsi="ＭＳ 明朝" w:hint="eastAsia"/>
          <w:color w:val="000000" w:themeColor="text1"/>
          <w:kern w:val="24"/>
          <w:sz w:val="28"/>
          <w:szCs w:val="28"/>
        </w:rPr>
        <w:t>Ｍａｉｌ＝contact@esdtejima.com</w:t>
      </w:r>
    </w:p>
    <w:p w14:paraId="19D35CAB" w14:textId="4B3869EE" w:rsidR="00277745" w:rsidRPr="00277745" w:rsidRDefault="00C44EF4" w:rsidP="00277745">
      <w:pPr>
        <w:tabs>
          <w:tab w:val="left" w:pos="1517"/>
        </w:tabs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4E44B883" wp14:editId="3D674664">
            <wp:extent cx="4944745" cy="77470"/>
            <wp:effectExtent l="0" t="0" r="8255" b="0"/>
            <wp:docPr id="1" name="図 1" descr="C:\Users\conta\AppData\Local\Microsoft\Windows\INetCache\Content.MSO\E7412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E74122E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745" w:rsidRPr="00277745" w:rsidSect="00A02B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AE6C" w14:textId="77777777" w:rsidR="00C3607B" w:rsidRDefault="00C3607B" w:rsidP="00C135E8">
      <w:r>
        <w:separator/>
      </w:r>
    </w:p>
  </w:endnote>
  <w:endnote w:type="continuationSeparator" w:id="0">
    <w:p w14:paraId="3E718638" w14:textId="77777777" w:rsidR="00C3607B" w:rsidRDefault="00C3607B" w:rsidP="00C1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B7CB" w14:textId="77777777" w:rsidR="00C3607B" w:rsidRDefault="00C3607B" w:rsidP="00C135E8">
      <w:r>
        <w:separator/>
      </w:r>
    </w:p>
  </w:footnote>
  <w:footnote w:type="continuationSeparator" w:id="0">
    <w:p w14:paraId="109F8978" w14:textId="77777777" w:rsidR="00C3607B" w:rsidRDefault="00C3607B" w:rsidP="00C1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7DF"/>
    <w:multiLevelType w:val="hybridMultilevel"/>
    <w:tmpl w:val="8F3ED8EA"/>
    <w:lvl w:ilvl="0" w:tplc="62B05634">
      <w:start w:val="8"/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59488E"/>
    <w:multiLevelType w:val="hybridMultilevel"/>
    <w:tmpl w:val="5AE09A04"/>
    <w:lvl w:ilvl="0" w:tplc="BB24C5A8">
      <w:start w:val="3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6C8F019B"/>
    <w:multiLevelType w:val="hybridMultilevel"/>
    <w:tmpl w:val="2F320800"/>
    <w:lvl w:ilvl="0" w:tplc="C4B87F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04546"/>
    <w:multiLevelType w:val="hybridMultilevel"/>
    <w:tmpl w:val="3E20ADDC"/>
    <w:lvl w:ilvl="0" w:tplc="DD0A4B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08"/>
    <w:rsid w:val="00003740"/>
    <w:rsid w:val="00007EDE"/>
    <w:rsid w:val="0001055E"/>
    <w:rsid w:val="00016465"/>
    <w:rsid w:val="00020FE6"/>
    <w:rsid w:val="00022214"/>
    <w:rsid w:val="000222C5"/>
    <w:rsid w:val="00023602"/>
    <w:rsid w:val="000312DF"/>
    <w:rsid w:val="000330DC"/>
    <w:rsid w:val="00042433"/>
    <w:rsid w:val="000452D5"/>
    <w:rsid w:val="00060131"/>
    <w:rsid w:val="0006179F"/>
    <w:rsid w:val="00062BD0"/>
    <w:rsid w:val="000673AA"/>
    <w:rsid w:val="00071C11"/>
    <w:rsid w:val="00076A70"/>
    <w:rsid w:val="00076F6B"/>
    <w:rsid w:val="00080F5E"/>
    <w:rsid w:val="0008371A"/>
    <w:rsid w:val="00084348"/>
    <w:rsid w:val="00085203"/>
    <w:rsid w:val="000870FC"/>
    <w:rsid w:val="00094BB0"/>
    <w:rsid w:val="0009711F"/>
    <w:rsid w:val="000B2C7C"/>
    <w:rsid w:val="000B475B"/>
    <w:rsid w:val="000B5E30"/>
    <w:rsid w:val="000B667A"/>
    <w:rsid w:val="000C53BC"/>
    <w:rsid w:val="000C7A3E"/>
    <w:rsid w:val="000E5696"/>
    <w:rsid w:val="000E5E24"/>
    <w:rsid w:val="000F269E"/>
    <w:rsid w:val="000F4E90"/>
    <w:rsid w:val="000F5E0A"/>
    <w:rsid w:val="00101A66"/>
    <w:rsid w:val="001033D1"/>
    <w:rsid w:val="00104582"/>
    <w:rsid w:val="00107A4C"/>
    <w:rsid w:val="001130CC"/>
    <w:rsid w:val="00124451"/>
    <w:rsid w:val="00126E3F"/>
    <w:rsid w:val="00127F71"/>
    <w:rsid w:val="00130371"/>
    <w:rsid w:val="001305A0"/>
    <w:rsid w:val="00133ABE"/>
    <w:rsid w:val="001360DB"/>
    <w:rsid w:val="001379E6"/>
    <w:rsid w:val="00144E6F"/>
    <w:rsid w:val="00144EF9"/>
    <w:rsid w:val="00147E9A"/>
    <w:rsid w:val="00151AC9"/>
    <w:rsid w:val="00161EE8"/>
    <w:rsid w:val="0016522E"/>
    <w:rsid w:val="00170500"/>
    <w:rsid w:val="00171D5C"/>
    <w:rsid w:val="00172561"/>
    <w:rsid w:val="0017322D"/>
    <w:rsid w:val="001852C6"/>
    <w:rsid w:val="001863DC"/>
    <w:rsid w:val="001874C8"/>
    <w:rsid w:val="001914F4"/>
    <w:rsid w:val="00192209"/>
    <w:rsid w:val="00193B90"/>
    <w:rsid w:val="001A30C7"/>
    <w:rsid w:val="001A4768"/>
    <w:rsid w:val="001A5CAC"/>
    <w:rsid w:val="001A68B4"/>
    <w:rsid w:val="001A6AB4"/>
    <w:rsid w:val="001A6E70"/>
    <w:rsid w:val="001A6FCE"/>
    <w:rsid w:val="001B2748"/>
    <w:rsid w:val="001B4A8B"/>
    <w:rsid w:val="001B50E1"/>
    <w:rsid w:val="001C0EA9"/>
    <w:rsid w:val="001C15F9"/>
    <w:rsid w:val="001C2C4E"/>
    <w:rsid w:val="001C5A70"/>
    <w:rsid w:val="001D1F97"/>
    <w:rsid w:val="001D7A35"/>
    <w:rsid w:val="001E3F7E"/>
    <w:rsid w:val="001E5E05"/>
    <w:rsid w:val="001E7A31"/>
    <w:rsid w:val="001F06F6"/>
    <w:rsid w:val="002017A3"/>
    <w:rsid w:val="00203FC3"/>
    <w:rsid w:val="0020727E"/>
    <w:rsid w:val="00214D7B"/>
    <w:rsid w:val="0022173D"/>
    <w:rsid w:val="0022265B"/>
    <w:rsid w:val="00223E75"/>
    <w:rsid w:val="00224C8C"/>
    <w:rsid w:val="00226639"/>
    <w:rsid w:val="002361F8"/>
    <w:rsid w:val="0024170E"/>
    <w:rsid w:val="002435B4"/>
    <w:rsid w:val="00243F07"/>
    <w:rsid w:val="00250663"/>
    <w:rsid w:val="00250783"/>
    <w:rsid w:val="00251AB8"/>
    <w:rsid w:val="00266293"/>
    <w:rsid w:val="00267041"/>
    <w:rsid w:val="002762C1"/>
    <w:rsid w:val="00277745"/>
    <w:rsid w:val="002845D8"/>
    <w:rsid w:val="00287D49"/>
    <w:rsid w:val="00290956"/>
    <w:rsid w:val="00296CBA"/>
    <w:rsid w:val="002A09E2"/>
    <w:rsid w:val="002A22A3"/>
    <w:rsid w:val="002A7611"/>
    <w:rsid w:val="002B3B0F"/>
    <w:rsid w:val="002C05DA"/>
    <w:rsid w:val="002C4041"/>
    <w:rsid w:val="002C68D9"/>
    <w:rsid w:val="002D1078"/>
    <w:rsid w:val="002D2DE0"/>
    <w:rsid w:val="002E10FB"/>
    <w:rsid w:val="002E43DC"/>
    <w:rsid w:val="002E4F1C"/>
    <w:rsid w:val="002E6C5C"/>
    <w:rsid w:val="002E7314"/>
    <w:rsid w:val="002E7AE6"/>
    <w:rsid w:val="002E7DA1"/>
    <w:rsid w:val="002F0C6A"/>
    <w:rsid w:val="0030105F"/>
    <w:rsid w:val="00302915"/>
    <w:rsid w:val="0032118B"/>
    <w:rsid w:val="003222EF"/>
    <w:rsid w:val="00322B13"/>
    <w:rsid w:val="00323B62"/>
    <w:rsid w:val="00333159"/>
    <w:rsid w:val="00340DCA"/>
    <w:rsid w:val="00343210"/>
    <w:rsid w:val="003504BD"/>
    <w:rsid w:val="00354E20"/>
    <w:rsid w:val="003554BA"/>
    <w:rsid w:val="00356E51"/>
    <w:rsid w:val="003645B6"/>
    <w:rsid w:val="0037290D"/>
    <w:rsid w:val="00377188"/>
    <w:rsid w:val="003811F7"/>
    <w:rsid w:val="00382475"/>
    <w:rsid w:val="0038676F"/>
    <w:rsid w:val="00395F16"/>
    <w:rsid w:val="003A1D74"/>
    <w:rsid w:val="003A46E0"/>
    <w:rsid w:val="003A5832"/>
    <w:rsid w:val="003B010F"/>
    <w:rsid w:val="003B6ACD"/>
    <w:rsid w:val="003C2007"/>
    <w:rsid w:val="003C35C0"/>
    <w:rsid w:val="003C477A"/>
    <w:rsid w:val="003C5657"/>
    <w:rsid w:val="003C7498"/>
    <w:rsid w:val="003C79C4"/>
    <w:rsid w:val="003D2E3F"/>
    <w:rsid w:val="003D5577"/>
    <w:rsid w:val="003D7483"/>
    <w:rsid w:val="003D7EA7"/>
    <w:rsid w:val="003E0278"/>
    <w:rsid w:val="003E3BCE"/>
    <w:rsid w:val="003E7241"/>
    <w:rsid w:val="003F26E2"/>
    <w:rsid w:val="003F3A58"/>
    <w:rsid w:val="003F5FE3"/>
    <w:rsid w:val="003F62AB"/>
    <w:rsid w:val="004054E2"/>
    <w:rsid w:val="00406AAB"/>
    <w:rsid w:val="00407423"/>
    <w:rsid w:val="00407424"/>
    <w:rsid w:val="00413DD7"/>
    <w:rsid w:val="004150A3"/>
    <w:rsid w:val="00415DCD"/>
    <w:rsid w:val="00416BDA"/>
    <w:rsid w:val="00416D00"/>
    <w:rsid w:val="00420FAE"/>
    <w:rsid w:val="00421D57"/>
    <w:rsid w:val="00427B55"/>
    <w:rsid w:val="00430D08"/>
    <w:rsid w:val="004313A2"/>
    <w:rsid w:val="00431453"/>
    <w:rsid w:val="004403F0"/>
    <w:rsid w:val="00440DB6"/>
    <w:rsid w:val="0044261D"/>
    <w:rsid w:val="004441F0"/>
    <w:rsid w:val="004459AE"/>
    <w:rsid w:val="00457870"/>
    <w:rsid w:val="00462808"/>
    <w:rsid w:val="00462A59"/>
    <w:rsid w:val="00463454"/>
    <w:rsid w:val="00464BD6"/>
    <w:rsid w:val="004769D3"/>
    <w:rsid w:val="00480C45"/>
    <w:rsid w:val="00482C34"/>
    <w:rsid w:val="004839F7"/>
    <w:rsid w:val="0048442C"/>
    <w:rsid w:val="00485746"/>
    <w:rsid w:val="00491EC8"/>
    <w:rsid w:val="004A1D6C"/>
    <w:rsid w:val="004A260C"/>
    <w:rsid w:val="004A418C"/>
    <w:rsid w:val="004A50A2"/>
    <w:rsid w:val="004A6913"/>
    <w:rsid w:val="004A7B12"/>
    <w:rsid w:val="004B39E3"/>
    <w:rsid w:val="004B7999"/>
    <w:rsid w:val="004C1DF3"/>
    <w:rsid w:val="004D0BB9"/>
    <w:rsid w:val="004D147A"/>
    <w:rsid w:val="004D1642"/>
    <w:rsid w:val="004E007A"/>
    <w:rsid w:val="004E1F88"/>
    <w:rsid w:val="004E4693"/>
    <w:rsid w:val="004F4369"/>
    <w:rsid w:val="004F5B16"/>
    <w:rsid w:val="004F7044"/>
    <w:rsid w:val="00501076"/>
    <w:rsid w:val="00502085"/>
    <w:rsid w:val="0050315C"/>
    <w:rsid w:val="00503DCF"/>
    <w:rsid w:val="00505922"/>
    <w:rsid w:val="00514ACA"/>
    <w:rsid w:val="0052176B"/>
    <w:rsid w:val="005219B3"/>
    <w:rsid w:val="0052390D"/>
    <w:rsid w:val="005246C2"/>
    <w:rsid w:val="00526424"/>
    <w:rsid w:val="00542833"/>
    <w:rsid w:val="0054503B"/>
    <w:rsid w:val="00546300"/>
    <w:rsid w:val="00547BEE"/>
    <w:rsid w:val="00550930"/>
    <w:rsid w:val="00550A4F"/>
    <w:rsid w:val="00551E6A"/>
    <w:rsid w:val="00552124"/>
    <w:rsid w:val="00556816"/>
    <w:rsid w:val="005704B8"/>
    <w:rsid w:val="00570F23"/>
    <w:rsid w:val="005724E5"/>
    <w:rsid w:val="00576BD7"/>
    <w:rsid w:val="005839F6"/>
    <w:rsid w:val="005911E5"/>
    <w:rsid w:val="005A007C"/>
    <w:rsid w:val="005A0284"/>
    <w:rsid w:val="005B06EC"/>
    <w:rsid w:val="005B0FFF"/>
    <w:rsid w:val="005B4A8A"/>
    <w:rsid w:val="005B5BEF"/>
    <w:rsid w:val="005B6165"/>
    <w:rsid w:val="005C1062"/>
    <w:rsid w:val="005C6033"/>
    <w:rsid w:val="005D1859"/>
    <w:rsid w:val="005D4878"/>
    <w:rsid w:val="005E0612"/>
    <w:rsid w:val="005E1478"/>
    <w:rsid w:val="005E1634"/>
    <w:rsid w:val="005E1CF8"/>
    <w:rsid w:val="005E3908"/>
    <w:rsid w:val="005E40FA"/>
    <w:rsid w:val="005E473B"/>
    <w:rsid w:val="005E5A4F"/>
    <w:rsid w:val="005E72A8"/>
    <w:rsid w:val="005F6345"/>
    <w:rsid w:val="00601013"/>
    <w:rsid w:val="00601999"/>
    <w:rsid w:val="00611D2F"/>
    <w:rsid w:val="006132FF"/>
    <w:rsid w:val="00621149"/>
    <w:rsid w:val="00622657"/>
    <w:rsid w:val="00625CF2"/>
    <w:rsid w:val="006422D1"/>
    <w:rsid w:val="00656F6F"/>
    <w:rsid w:val="00662DAF"/>
    <w:rsid w:val="006650BD"/>
    <w:rsid w:val="00670C30"/>
    <w:rsid w:val="006721C1"/>
    <w:rsid w:val="00674AA2"/>
    <w:rsid w:val="006751DD"/>
    <w:rsid w:val="0067541D"/>
    <w:rsid w:val="00680875"/>
    <w:rsid w:val="00683377"/>
    <w:rsid w:val="006848CE"/>
    <w:rsid w:val="00691F01"/>
    <w:rsid w:val="006925C3"/>
    <w:rsid w:val="00692A1E"/>
    <w:rsid w:val="006A0F84"/>
    <w:rsid w:val="006A197A"/>
    <w:rsid w:val="006A2EEF"/>
    <w:rsid w:val="006A6019"/>
    <w:rsid w:val="006B6C02"/>
    <w:rsid w:val="006B7D03"/>
    <w:rsid w:val="006C4EFD"/>
    <w:rsid w:val="006C6EC6"/>
    <w:rsid w:val="006D258E"/>
    <w:rsid w:val="006E1947"/>
    <w:rsid w:val="006E2419"/>
    <w:rsid w:val="006E4BFA"/>
    <w:rsid w:val="006F4502"/>
    <w:rsid w:val="00701442"/>
    <w:rsid w:val="00702B80"/>
    <w:rsid w:val="00725BBC"/>
    <w:rsid w:val="00725DBA"/>
    <w:rsid w:val="00727878"/>
    <w:rsid w:val="00731C59"/>
    <w:rsid w:val="00731D13"/>
    <w:rsid w:val="007352B2"/>
    <w:rsid w:val="00741FC2"/>
    <w:rsid w:val="007549C9"/>
    <w:rsid w:val="007550B1"/>
    <w:rsid w:val="007603C7"/>
    <w:rsid w:val="00760E2D"/>
    <w:rsid w:val="00761599"/>
    <w:rsid w:val="00764D4A"/>
    <w:rsid w:val="007714B2"/>
    <w:rsid w:val="00774DC3"/>
    <w:rsid w:val="00780E6E"/>
    <w:rsid w:val="00780F24"/>
    <w:rsid w:val="007831DC"/>
    <w:rsid w:val="007853B4"/>
    <w:rsid w:val="0079362B"/>
    <w:rsid w:val="0079425F"/>
    <w:rsid w:val="007968C7"/>
    <w:rsid w:val="00796A37"/>
    <w:rsid w:val="00797DC0"/>
    <w:rsid w:val="007A6EDC"/>
    <w:rsid w:val="007B4CC0"/>
    <w:rsid w:val="007B6BC7"/>
    <w:rsid w:val="007B7A51"/>
    <w:rsid w:val="007C6660"/>
    <w:rsid w:val="007D284A"/>
    <w:rsid w:val="007D6738"/>
    <w:rsid w:val="007E089C"/>
    <w:rsid w:val="007E3B2F"/>
    <w:rsid w:val="007E43B6"/>
    <w:rsid w:val="007E4B03"/>
    <w:rsid w:val="007E7BDF"/>
    <w:rsid w:val="007F1723"/>
    <w:rsid w:val="00802E2D"/>
    <w:rsid w:val="008050CE"/>
    <w:rsid w:val="0080576E"/>
    <w:rsid w:val="00805F3A"/>
    <w:rsid w:val="008064D0"/>
    <w:rsid w:val="00807D89"/>
    <w:rsid w:val="00813D0B"/>
    <w:rsid w:val="00814578"/>
    <w:rsid w:val="0081657D"/>
    <w:rsid w:val="0081742B"/>
    <w:rsid w:val="008205CB"/>
    <w:rsid w:val="00825F46"/>
    <w:rsid w:val="008262BA"/>
    <w:rsid w:val="00827775"/>
    <w:rsid w:val="00827B5C"/>
    <w:rsid w:val="00833E45"/>
    <w:rsid w:val="00834BB2"/>
    <w:rsid w:val="008400F9"/>
    <w:rsid w:val="00840962"/>
    <w:rsid w:val="00841C3B"/>
    <w:rsid w:val="00843FB5"/>
    <w:rsid w:val="00851252"/>
    <w:rsid w:val="00854FD9"/>
    <w:rsid w:val="0086373A"/>
    <w:rsid w:val="0086523C"/>
    <w:rsid w:val="0086691D"/>
    <w:rsid w:val="00866981"/>
    <w:rsid w:val="00871245"/>
    <w:rsid w:val="00871D76"/>
    <w:rsid w:val="00877B33"/>
    <w:rsid w:val="00884732"/>
    <w:rsid w:val="008848A5"/>
    <w:rsid w:val="00885909"/>
    <w:rsid w:val="0089068E"/>
    <w:rsid w:val="008A1C7D"/>
    <w:rsid w:val="008A2F3A"/>
    <w:rsid w:val="008A58AD"/>
    <w:rsid w:val="008B26FA"/>
    <w:rsid w:val="008B3D1A"/>
    <w:rsid w:val="008B47E2"/>
    <w:rsid w:val="008B5274"/>
    <w:rsid w:val="008B5FB9"/>
    <w:rsid w:val="008B76C0"/>
    <w:rsid w:val="008B7776"/>
    <w:rsid w:val="008C6D1F"/>
    <w:rsid w:val="008C6D34"/>
    <w:rsid w:val="008D0ACF"/>
    <w:rsid w:val="008D7A79"/>
    <w:rsid w:val="008D7DBA"/>
    <w:rsid w:val="008E2E2D"/>
    <w:rsid w:val="008E47EB"/>
    <w:rsid w:val="008E58CD"/>
    <w:rsid w:val="008E6A50"/>
    <w:rsid w:val="008F250C"/>
    <w:rsid w:val="008F29D4"/>
    <w:rsid w:val="008F55DF"/>
    <w:rsid w:val="00900B83"/>
    <w:rsid w:val="009022FF"/>
    <w:rsid w:val="00903023"/>
    <w:rsid w:val="009030E8"/>
    <w:rsid w:val="009048A9"/>
    <w:rsid w:val="00913E89"/>
    <w:rsid w:val="0091418E"/>
    <w:rsid w:val="00914935"/>
    <w:rsid w:val="00915436"/>
    <w:rsid w:val="00917750"/>
    <w:rsid w:val="009224E1"/>
    <w:rsid w:val="00923C9B"/>
    <w:rsid w:val="00931C17"/>
    <w:rsid w:val="00933AC6"/>
    <w:rsid w:val="0093600F"/>
    <w:rsid w:val="00940A0B"/>
    <w:rsid w:val="00941EA8"/>
    <w:rsid w:val="009423BA"/>
    <w:rsid w:val="0094384B"/>
    <w:rsid w:val="00945470"/>
    <w:rsid w:val="00950D43"/>
    <w:rsid w:val="00954522"/>
    <w:rsid w:val="009559FF"/>
    <w:rsid w:val="00956FA7"/>
    <w:rsid w:val="00961246"/>
    <w:rsid w:val="00964961"/>
    <w:rsid w:val="00965CBC"/>
    <w:rsid w:val="00967782"/>
    <w:rsid w:val="009707BD"/>
    <w:rsid w:val="0097548B"/>
    <w:rsid w:val="00977A86"/>
    <w:rsid w:val="009842D7"/>
    <w:rsid w:val="00985CC7"/>
    <w:rsid w:val="009864DC"/>
    <w:rsid w:val="009A1763"/>
    <w:rsid w:val="009A33B6"/>
    <w:rsid w:val="009A578F"/>
    <w:rsid w:val="009A6427"/>
    <w:rsid w:val="009B1C35"/>
    <w:rsid w:val="009B6CF7"/>
    <w:rsid w:val="009C2025"/>
    <w:rsid w:val="009C6BC1"/>
    <w:rsid w:val="009C73E5"/>
    <w:rsid w:val="009C75CC"/>
    <w:rsid w:val="009D38DF"/>
    <w:rsid w:val="009E4DE1"/>
    <w:rsid w:val="009E5914"/>
    <w:rsid w:val="009F4E54"/>
    <w:rsid w:val="00A01890"/>
    <w:rsid w:val="00A02AE1"/>
    <w:rsid w:val="00A02B63"/>
    <w:rsid w:val="00A05147"/>
    <w:rsid w:val="00A06526"/>
    <w:rsid w:val="00A10E04"/>
    <w:rsid w:val="00A150F0"/>
    <w:rsid w:val="00A22D23"/>
    <w:rsid w:val="00A22D50"/>
    <w:rsid w:val="00A27BE2"/>
    <w:rsid w:val="00A3102B"/>
    <w:rsid w:val="00A31291"/>
    <w:rsid w:val="00A340A8"/>
    <w:rsid w:val="00A34591"/>
    <w:rsid w:val="00A40929"/>
    <w:rsid w:val="00A4170E"/>
    <w:rsid w:val="00A44B42"/>
    <w:rsid w:val="00A517C0"/>
    <w:rsid w:val="00A52521"/>
    <w:rsid w:val="00A53837"/>
    <w:rsid w:val="00A6500F"/>
    <w:rsid w:val="00A721F6"/>
    <w:rsid w:val="00A83FA9"/>
    <w:rsid w:val="00A85F58"/>
    <w:rsid w:val="00A87012"/>
    <w:rsid w:val="00A87024"/>
    <w:rsid w:val="00A92E17"/>
    <w:rsid w:val="00A939C3"/>
    <w:rsid w:val="00A9510E"/>
    <w:rsid w:val="00A96446"/>
    <w:rsid w:val="00AA0083"/>
    <w:rsid w:val="00AA075E"/>
    <w:rsid w:val="00AA39B5"/>
    <w:rsid w:val="00AB0008"/>
    <w:rsid w:val="00AB1557"/>
    <w:rsid w:val="00AB64BC"/>
    <w:rsid w:val="00AC6292"/>
    <w:rsid w:val="00AC67E4"/>
    <w:rsid w:val="00AD13A4"/>
    <w:rsid w:val="00AD3291"/>
    <w:rsid w:val="00AD39B5"/>
    <w:rsid w:val="00AD71E1"/>
    <w:rsid w:val="00AD7779"/>
    <w:rsid w:val="00AE18A8"/>
    <w:rsid w:val="00AE3CA0"/>
    <w:rsid w:val="00AE4FF8"/>
    <w:rsid w:val="00AE6183"/>
    <w:rsid w:val="00AF05DF"/>
    <w:rsid w:val="00AF4690"/>
    <w:rsid w:val="00AF7107"/>
    <w:rsid w:val="00AF7A0D"/>
    <w:rsid w:val="00B000D8"/>
    <w:rsid w:val="00B008C0"/>
    <w:rsid w:val="00B00C2D"/>
    <w:rsid w:val="00B0126D"/>
    <w:rsid w:val="00B02480"/>
    <w:rsid w:val="00B0406D"/>
    <w:rsid w:val="00B06A7D"/>
    <w:rsid w:val="00B12DD4"/>
    <w:rsid w:val="00B16263"/>
    <w:rsid w:val="00B30EF1"/>
    <w:rsid w:val="00B342BF"/>
    <w:rsid w:val="00B51DB3"/>
    <w:rsid w:val="00B5471C"/>
    <w:rsid w:val="00B56274"/>
    <w:rsid w:val="00B619B0"/>
    <w:rsid w:val="00B6322E"/>
    <w:rsid w:val="00B659F7"/>
    <w:rsid w:val="00B669B8"/>
    <w:rsid w:val="00B66A60"/>
    <w:rsid w:val="00B71053"/>
    <w:rsid w:val="00B72544"/>
    <w:rsid w:val="00B83D5F"/>
    <w:rsid w:val="00B83FCE"/>
    <w:rsid w:val="00B87AD6"/>
    <w:rsid w:val="00B91C8E"/>
    <w:rsid w:val="00B923F3"/>
    <w:rsid w:val="00BA29FA"/>
    <w:rsid w:val="00BB6B4D"/>
    <w:rsid w:val="00BC36B5"/>
    <w:rsid w:val="00BC420C"/>
    <w:rsid w:val="00BC65BF"/>
    <w:rsid w:val="00BC711F"/>
    <w:rsid w:val="00BD10D0"/>
    <w:rsid w:val="00BD1BCD"/>
    <w:rsid w:val="00BE31C1"/>
    <w:rsid w:val="00BE37C5"/>
    <w:rsid w:val="00BE4B85"/>
    <w:rsid w:val="00BE522B"/>
    <w:rsid w:val="00BF1680"/>
    <w:rsid w:val="00C03FC6"/>
    <w:rsid w:val="00C10D9D"/>
    <w:rsid w:val="00C10F7D"/>
    <w:rsid w:val="00C135E8"/>
    <w:rsid w:val="00C13FD9"/>
    <w:rsid w:val="00C148F2"/>
    <w:rsid w:val="00C21E8C"/>
    <w:rsid w:val="00C24000"/>
    <w:rsid w:val="00C24B19"/>
    <w:rsid w:val="00C331F5"/>
    <w:rsid w:val="00C34B7A"/>
    <w:rsid w:val="00C3607B"/>
    <w:rsid w:val="00C3636A"/>
    <w:rsid w:val="00C40F62"/>
    <w:rsid w:val="00C43C56"/>
    <w:rsid w:val="00C44EF4"/>
    <w:rsid w:val="00C45212"/>
    <w:rsid w:val="00C536B6"/>
    <w:rsid w:val="00C55A21"/>
    <w:rsid w:val="00C55ABA"/>
    <w:rsid w:val="00C57FFA"/>
    <w:rsid w:val="00C62E40"/>
    <w:rsid w:val="00C62EF5"/>
    <w:rsid w:val="00C63DC6"/>
    <w:rsid w:val="00C668AE"/>
    <w:rsid w:val="00C66EDF"/>
    <w:rsid w:val="00C76BB1"/>
    <w:rsid w:val="00C86E59"/>
    <w:rsid w:val="00C93BFE"/>
    <w:rsid w:val="00C93C2B"/>
    <w:rsid w:val="00CA6A71"/>
    <w:rsid w:val="00CB2D08"/>
    <w:rsid w:val="00CB3E86"/>
    <w:rsid w:val="00CB7B6A"/>
    <w:rsid w:val="00CC0C67"/>
    <w:rsid w:val="00CC52C3"/>
    <w:rsid w:val="00CD2126"/>
    <w:rsid w:val="00CD417F"/>
    <w:rsid w:val="00CD477B"/>
    <w:rsid w:val="00CE0771"/>
    <w:rsid w:val="00CE215F"/>
    <w:rsid w:val="00CE3B60"/>
    <w:rsid w:val="00CE6067"/>
    <w:rsid w:val="00CE6124"/>
    <w:rsid w:val="00CF5BD8"/>
    <w:rsid w:val="00CF613E"/>
    <w:rsid w:val="00CF7BEB"/>
    <w:rsid w:val="00D000B2"/>
    <w:rsid w:val="00D047AA"/>
    <w:rsid w:val="00D05A2D"/>
    <w:rsid w:val="00D216F2"/>
    <w:rsid w:val="00D21A5C"/>
    <w:rsid w:val="00D25619"/>
    <w:rsid w:val="00D25B17"/>
    <w:rsid w:val="00D31430"/>
    <w:rsid w:val="00D33511"/>
    <w:rsid w:val="00D34C67"/>
    <w:rsid w:val="00D34ECA"/>
    <w:rsid w:val="00D351ED"/>
    <w:rsid w:val="00D36654"/>
    <w:rsid w:val="00D36D68"/>
    <w:rsid w:val="00D37545"/>
    <w:rsid w:val="00D40C3D"/>
    <w:rsid w:val="00D421BB"/>
    <w:rsid w:val="00D50B87"/>
    <w:rsid w:val="00D54B75"/>
    <w:rsid w:val="00D601B4"/>
    <w:rsid w:val="00D63942"/>
    <w:rsid w:val="00D66A1A"/>
    <w:rsid w:val="00D70465"/>
    <w:rsid w:val="00D72574"/>
    <w:rsid w:val="00D75A8F"/>
    <w:rsid w:val="00D82B5C"/>
    <w:rsid w:val="00D87B7D"/>
    <w:rsid w:val="00D93254"/>
    <w:rsid w:val="00DA4968"/>
    <w:rsid w:val="00DA4B5B"/>
    <w:rsid w:val="00DA5834"/>
    <w:rsid w:val="00DA587E"/>
    <w:rsid w:val="00DB4245"/>
    <w:rsid w:val="00DB5446"/>
    <w:rsid w:val="00DB7711"/>
    <w:rsid w:val="00DB7E56"/>
    <w:rsid w:val="00DC124A"/>
    <w:rsid w:val="00DC1A18"/>
    <w:rsid w:val="00DC63F2"/>
    <w:rsid w:val="00DD46EF"/>
    <w:rsid w:val="00DE5CB2"/>
    <w:rsid w:val="00DF675F"/>
    <w:rsid w:val="00DF7796"/>
    <w:rsid w:val="00E01B6E"/>
    <w:rsid w:val="00E05B5D"/>
    <w:rsid w:val="00E121D1"/>
    <w:rsid w:val="00E166AA"/>
    <w:rsid w:val="00E16F52"/>
    <w:rsid w:val="00E20F84"/>
    <w:rsid w:val="00E215AE"/>
    <w:rsid w:val="00E25F07"/>
    <w:rsid w:val="00E2795E"/>
    <w:rsid w:val="00E27EEE"/>
    <w:rsid w:val="00E31D94"/>
    <w:rsid w:val="00E34D48"/>
    <w:rsid w:val="00E3642F"/>
    <w:rsid w:val="00E37C4B"/>
    <w:rsid w:val="00E401F2"/>
    <w:rsid w:val="00E474DF"/>
    <w:rsid w:val="00E506D0"/>
    <w:rsid w:val="00E54074"/>
    <w:rsid w:val="00E54AF1"/>
    <w:rsid w:val="00E57BB7"/>
    <w:rsid w:val="00E60692"/>
    <w:rsid w:val="00E61E62"/>
    <w:rsid w:val="00E654B1"/>
    <w:rsid w:val="00E67B81"/>
    <w:rsid w:val="00E74E1B"/>
    <w:rsid w:val="00E75B8B"/>
    <w:rsid w:val="00E7742F"/>
    <w:rsid w:val="00E84A3D"/>
    <w:rsid w:val="00E8684A"/>
    <w:rsid w:val="00E9602A"/>
    <w:rsid w:val="00E96C16"/>
    <w:rsid w:val="00EA283B"/>
    <w:rsid w:val="00EA3FB0"/>
    <w:rsid w:val="00EA68E1"/>
    <w:rsid w:val="00EC2355"/>
    <w:rsid w:val="00EC2C40"/>
    <w:rsid w:val="00EC2E28"/>
    <w:rsid w:val="00EC5156"/>
    <w:rsid w:val="00EC5905"/>
    <w:rsid w:val="00EC6DED"/>
    <w:rsid w:val="00ED2FC9"/>
    <w:rsid w:val="00ED4EB2"/>
    <w:rsid w:val="00ED4F22"/>
    <w:rsid w:val="00EE01E8"/>
    <w:rsid w:val="00EE0EBC"/>
    <w:rsid w:val="00EE2005"/>
    <w:rsid w:val="00EE20F7"/>
    <w:rsid w:val="00EE3B5A"/>
    <w:rsid w:val="00EE45FF"/>
    <w:rsid w:val="00EE6368"/>
    <w:rsid w:val="00EE6DD2"/>
    <w:rsid w:val="00EF20D2"/>
    <w:rsid w:val="00EF55EC"/>
    <w:rsid w:val="00EF772D"/>
    <w:rsid w:val="00F0658F"/>
    <w:rsid w:val="00F07534"/>
    <w:rsid w:val="00F1024E"/>
    <w:rsid w:val="00F16D1F"/>
    <w:rsid w:val="00F21065"/>
    <w:rsid w:val="00F2519B"/>
    <w:rsid w:val="00F27637"/>
    <w:rsid w:val="00F40438"/>
    <w:rsid w:val="00F47F07"/>
    <w:rsid w:val="00F522DF"/>
    <w:rsid w:val="00F53519"/>
    <w:rsid w:val="00F537E0"/>
    <w:rsid w:val="00F5387A"/>
    <w:rsid w:val="00F55487"/>
    <w:rsid w:val="00F61B7A"/>
    <w:rsid w:val="00F62EAF"/>
    <w:rsid w:val="00F64EBC"/>
    <w:rsid w:val="00F7028E"/>
    <w:rsid w:val="00F70797"/>
    <w:rsid w:val="00F72F8D"/>
    <w:rsid w:val="00F826B5"/>
    <w:rsid w:val="00F83A17"/>
    <w:rsid w:val="00F83D0E"/>
    <w:rsid w:val="00F8413A"/>
    <w:rsid w:val="00F85518"/>
    <w:rsid w:val="00F92373"/>
    <w:rsid w:val="00F947CE"/>
    <w:rsid w:val="00F94CCB"/>
    <w:rsid w:val="00F966BB"/>
    <w:rsid w:val="00FA40E2"/>
    <w:rsid w:val="00FA4675"/>
    <w:rsid w:val="00FA6B1C"/>
    <w:rsid w:val="00FB1326"/>
    <w:rsid w:val="00FB1A1A"/>
    <w:rsid w:val="00FB62BC"/>
    <w:rsid w:val="00FB7825"/>
    <w:rsid w:val="00FC45A0"/>
    <w:rsid w:val="00FC7349"/>
    <w:rsid w:val="00FD1294"/>
    <w:rsid w:val="00FD216C"/>
    <w:rsid w:val="00FD50EC"/>
    <w:rsid w:val="00FE1858"/>
    <w:rsid w:val="00FE321C"/>
    <w:rsid w:val="00FE7C62"/>
    <w:rsid w:val="00FF0741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6053F"/>
  <w15:chartTrackingRefBased/>
  <w15:docId w15:val="{AD570CDB-EB9F-4428-B550-9F491963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D08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EE6DD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2AB"/>
    <w:rPr>
      <w:color w:val="0000FF"/>
      <w:u w:val="single"/>
    </w:rPr>
  </w:style>
  <w:style w:type="character" w:customStyle="1" w:styleId="40">
    <w:name w:val="見出し 4 (文字)"/>
    <w:basedOn w:val="a0"/>
    <w:link w:val="4"/>
    <w:uiPriority w:val="9"/>
    <w:rsid w:val="00EE6DD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E6D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sp">
    <w:name w:val="scsp"/>
    <w:basedOn w:val="a"/>
    <w:rsid w:val="00EE6D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13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5E8"/>
  </w:style>
  <w:style w:type="paragraph" w:styleId="a6">
    <w:name w:val="footer"/>
    <w:basedOn w:val="a"/>
    <w:link w:val="a7"/>
    <w:uiPriority w:val="99"/>
    <w:unhideWhenUsed/>
    <w:rsid w:val="00C13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5E8"/>
  </w:style>
  <w:style w:type="character" w:styleId="a8">
    <w:name w:val="FollowedHyperlink"/>
    <w:basedOn w:val="a0"/>
    <w:uiPriority w:val="99"/>
    <w:semiHidden/>
    <w:unhideWhenUsed/>
    <w:rsid w:val="00851252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701442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70144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D366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3665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16522E"/>
  </w:style>
  <w:style w:type="character" w:customStyle="1" w:styleId="ac">
    <w:name w:val="日付 (文字)"/>
    <w:basedOn w:val="a0"/>
    <w:link w:val="ab"/>
    <w:uiPriority w:val="99"/>
    <w:semiHidden/>
    <w:rsid w:val="0016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d-tejima.com/135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esd-tejima.com/10-135-1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EDD1-EF59-4472-881A-AD5980A8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8</cp:revision>
  <cp:lastPrinted>2021-12-14T14:47:00Z</cp:lastPrinted>
  <dcterms:created xsi:type="dcterms:W3CDTF">2021-12-18T11:06:00Z</dcterms:created>
  <dcterms:modified xsi:type="dcterms:W3CDTF">2021-12-18T11:50:00Z</dcterms:modified>
</cp:coreProperties>
</file>