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9F5C" w14:textId="2A408412" w:rsidR="0049210C" w:rsidRDefault="00266723" w:rsidP="001B488A">
      <w:pPr>
        <w:tabs>
          <w:tab w:val="left" w:pos="9781"/>
        </w:tabs>
        <w:ind w:rightChars="53" w:right="111"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ＥＳＤＧｓ通信</w:t>
      </w:r>
      <w:r w:rsidR="001D5807"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="00CB5E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 w:rsidR="006427E6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号</w:t>
      </w:r>
      <w:r w:rsidR="001D580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6427E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国連広報センターブログ</w:t>
      </w:r>
      <w:r w:rsidR="00E316B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</w:t>
      </w:r>
      <w:r w:rsidR="006427E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ＳＤＧｓと図書館</w:t>
      </w:r>
      <w:r w:rsidR="00316AF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</w:t>
      </w:r>
    </w:p>
    <w:p w14:paraId="4A8FC46E" w14:textId="3A1BC1D1" w:rsidR="001B488A" w:rsidRDefault="001B488A" w:rsidP="00DE6E4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6149D23" w14:textId="77777777" w:rsidR="00C50008" w:rsidRPr="00E316BB" w:rsidRDefault="009617F8" w:rsidP="00FA387A">
      <w:pPr>
        <w:rPr>
          <w:rFonts w:ascii="ＭＳ 明朝" w:eastAsia="ＭＳ 明朝" w:hAnsi="ＭＳ 明朝"/>
          <w:sz w:val="24"/>
          <w:szCs w:val="24"/>
        </w:rPr>
      </w:pPr>
      <w:r w:rsidRPr="00E316BB">
        <w:rPr>
          <w:rFonts w:ascii="ＭＳ 明朝" w:eastAsia="ＭＳ 明朝" w:hAnsi="ＭＳ 明朝" w:hint="eastAsia"/>
          <w:sz w:val="24"/>
          <w:szCs w:val="24"/>
        </w:rPr>
        <w:t xml:space="preserve">　皆様、</w:t>
      </w:r>
      <w:r w:rsidR="000D47E5" w:rsidRPr="00E316BB">
        <w:rPr>
          <w:rFonts w:ascii="ＭＳ 明朝" w:eastAsia="ＭＳ 明朝" w:hAnsi="ＭＳ 明朝" w:hint="eastAsia"/>
          <w:sz w:val="24"/>
          <w:szCs w:val="24"/>
        </w:rPr>
        <w:t>いつも</w:t>
      </w:r>
      <w:r w:rsidRPr="00E316BB">
        <w:rPr>
          <w:rFonts w:ascii="ＭＳ 明朝" w:eastAsia="ＭＳ 明朝" w:hAnsi="ＭＳ 明朝" w:hint="eastAsia"/>
          <w:sz w:val="24"/>
          <w:szCs w:val="24"/>
        </w:rPr>
        <w:t>お世話になっております。</w:t>
      </w:r>
      <w:r w:rsidR="000D47E5" w:rsidRPr="00E316BB">
        <w:rPr>
          <w:rFonts w:ascii="ＭＳ 明朝" w:eastAsia="ＭＳ 明朝" w:hAnsi="ＭＳ 明朝" w:hint="eastAsia"/>
          <w:sz w:val="24"/>
          <w:szCs w:val="24"/>
        </w:rPr>
        <w:t>手島利夫です。</w:t>
      </w:r>
    </w:p>
    <w:p w14:paraId="0442B4E5" w14:textId="77777777" w:rsidR="00C50008" w:rsidRPr="00E316BB" w:rsidRDefault="00C50008" w:rsidP="00FA387A">
      <w:pPr>
        <w:rPr>
          <w:rFonts w:ascii="ＭＳ 明朝" w:eastAsia="ＭＳ 明朝" w:hAnsi="ＭＳ 明朝"/>
          <w:sz w:val="24"/>
          <w:szCs w:val="24"/>
        </w:rPr>
      </w:pPr>
    </w:p>
    <w:p w14:paraId="06434352" w14:textId="77777777" w:rsidR="00081C53" w:rsidRDefault="006427E6" w:rsidP="007C792F">
      <w:pPr>
        <w:tabs>
          <w:tab w:val="left" w:pos="9781"/>
        </w:tabs>
        <w:ind w:rightChars="53" w:right="111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</w:t>
      </w:r>
      <w:r w:rsidR="008273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ＥＳＤＧｓ通信144号への温かなご感想とともに、</w:t>
      </w:r>
      <w:r w:rsidR="0029420B"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国連広報センター</w:t>
      </w:r>
      <w:r w:rsidR="0029420B" w:rsidRPr="00E316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の千葉様から</w:t>
      </w:r>
      <w:r w:rsidR="0029420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Pr="00E316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国連広報</w:t>
      </w:r>
    </w:p>
    <w:p w14:paraId="3786F751" w14:textId="77777777" w:rsidR="00081C53" w:rsidRDefault="006427E6" w:rsidP="007C792F">
      <w:pPr>
        <w:tabs>
          <w:tab w:val="left" w:pos="9781"/>
        </w:tabs>
        <w:ind w:rightChars="53" w:right="111"/>
        <w:rPr>
          <w:rFonts w:ascii="ＭＳ 明朝" w:eastAsia="ＭＳ 明朝" w:hAnsi="ＭＳ 明朝"/>
          <w:sz w:val="24"/>
          <w:szCs w:val="24"/>
        </w:rPr>
      </w:pPr>
      <w:r w:rsidRPr="00E316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センター</w:t>
      </w: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ブログ</w:t>
      </w:r>
      <w:r w:rsidRPr="00E316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のご紹介をいただきました。</w:t>
      </w:r>
      <w:r w:rsidR="00E316BB" w:rsidRPr="00E316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今回は</w:t>
      </w:r>
      <w:r w:rsidR="00E316BB" w:rsidRPr="00E316BB">
        <w:rPr>
          <w:rFonts w:ascii="ＭＳ 明朝" w:eastAsia="ＭＳ 明朝" w:hAnsi="ＭＳ 明朝" w:hint="eastAsia"/>
          <w:b/>
          <w:bCs/>
          <w:sz w:val="24"/>
          <w:szCs w:val="24"/>
        </w:rPr>
        <w:t>「ＳＤＧｓ</w:t>
      </w:r>
      <w:r w:rsidR="007C792F">
        <w:rPr>
          <w:rFonts w:ascii="ＭＳ 明朝" w:eastAsia="ＭＳ 明朝" w:hAnsi="ＭＳ 明朝" w:hint="eastAsia"/>
          <w:b/>
          <w:bCs/>
          <w:sz w:val="24"/>
          <w:szCs w:val="24"/>
        </w:rPr>
        <w:t>に向けた</w:t>
      </w:r>
      <w:r w:rsidR="00E316BB" w:rsidRPr="00E316BB">
        <w:rPr>
          <w:rFonts w:ascii="ＭＳ 明朝" w:eastAsia="ＭＳ 明朝" w:hAnsi="ＭＳ 明朝" w:hint="eastAsia"/>
          <w:b/>
          <w:bCs/>
          <w:sz w:val="24"/>
          <w:szCs w:val="24"/>
        </w:rPr>
        <w:t>図書館</w:t>
      </w:r>
      <w:r w:rsidR="007C792F">
        <w:rPr>
          <w:rFonts w:ascii="ＭＳ 明朝" w:eastAsia="ＭＳ 明朝" w:hAnsi="ＭＳ 明朝" w:hint="eastAsia"/>
          <w:b/>
          <w:bCs/>
          <w:sz w:val="24"/>
          <w:szCs w:val="24"/>
        </w:rPr>
        <w:t>の取り組み</w:t>
      </w:r>
      <w:r w:rsidR="00E316BB" w:rsidRPr="00E316BB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  <w:r w:rsidR="007C792F" w:rsidRPr="007C792F">
        <w:rPr>
          <w:rFonts w:ascii="ＭＳ 明朝" w:eastAsia="ＭＳ 明朝" w:hAnsi="ＭＳ 明朝" w:hint="eastAsia"/>
          <w:sz w:val="24"/>
          <w:szCs w:val="24"/>
        </w:rPr>
        <w:t>に関</w:t>
      </w:r>
    </w:p>
    <w:p w14:paraId="2857E4FE" w14:textId="5D7A4A73" w:rsidR="007C792F" w:rsidRDefault="007C792F" w:rsidP="007C792F">
      <w:pPr>
        <w:tabs>
          <w:tab w:val="left" w:pos="9781"/>
        </w:tabs>
        <w:ind w:rightChars="53" w:right="111"/>
        <w:rPr>
          <w:rFonts w:ascii="ＭＳ 明朝" w:eastAsia="ＭＳ 明朝" w:hAnsi="ＭＳ 明朝"/>
          <w:sz w:val="24"/>
          <w:szCs w:val="24"/>
        </w:rPr>
      </w:pPr>
      <w:r w:rsidRPr="007C792F">
        <w:rPr>
          <w:rFonts w:ascii="ＭＳ 明朝" w:eastAsia="ＭＳ 明朝" w:hAnsi="ＭＳ 明朝" w:hint="eastAsia"/>
          <w:sz w:val="24"/>
          <w:szCs w:val="24"/>
        </w:rPr>
        <w:t>するもの</w:t>
      </w:r>
      <w:r w:rsidR="00E316BB" w:rsidRPr="00E316BB">
        <w:rPr>
          <w:rFonts w:ascii="ＭＳ 明朝" w:eastAsia="ＭＳ 明朝" w:hAnsi="ＭＳ 明朝" w:hint="eastAsia"/>
          <w:sz w:val="24"/>
          <w:szCs w:val="24"/>
        </w:rPr>
        <w:t>で</w:t>
      </w:r>
      <w:r w:rsidR="00E316BB">
        <w:rPr>
          <w:rFonts w:ascii="ＭＳ 明朝" w:eastAsia="ＭＳ 明朝" w:hAnsi="ＭＳ 明朝" w:hint="eastAsia"/>
          <w:sz w:val="24"/>
          <w:szCs w:val="24"/>
        </w:rPr>
        <w:t>した。</w:t>
      </w:r>
    </w:p>
    <w:p w14:paraId="5C3A8C4B" w14:textId="77777777" w:rsidR="007C792F" w:rsidRDefault="007C792F" w:rsidP="007C792F">
      <w:pPr>
        <w:tabs>
          <w:tab w:val="left" w:pos="9781"/>
        </w:tabs>
        <w:ind w:rightChars="53" w:right="111"/>
      </w:pPr>
    </w:p>
    <w:p w14:paraId="2F64F65E" w14:textId="77777777" w:rsidR="00081C53" w:rsidRDefault="007054F4" w:rsidP="00E82561">
      <w:pPr>
        <w:tabs>
          <w:tab w:val="left" w:pos="9781"/>
        </w:tabs>
        <w:ind w:rightChars="53" w:right="111"/>
        <w:rPr>
          <w:rFonts w:ascii="Trebuchet MS" w:hAnsi="Trebuchet MS"/>
          <w:color w:val="454545"/>
          <w:szCs w:val="21"/>
        </w:rPr>
      </w:pPr>
      <w:hyperlink r:id="rId7" w:history="1">
        <w:r w:rsidR="007C792F">
          <w:rPr>
            <w:rStyle w:val="a4"/>
          </w:rPr>
          <w:t>SDGsを合言葉に、仲間を増やして 　～　今年も国連寄託図書館研修会をオンライン開催＜前編＞ - 国連広報センター ブログ (unic.or.jp)</w:t>
        </w:r>
      </w:hyperlink>
      <w:r w:rsidR="00E82561" w:rsidRPr="00E82561">
        <w:rPr>
          <w:rFonts w:ascii="Trebuchet MS" w:hAnsi="Trebuchet MS" w:hint="eastAsia"/>
          <w:color w:val="454545"/>
          <w:szCs w:val="21"/>
        </w:rPr>
        <w:t xml:space="preserve"> </w:t>
      </w:r>
      <w:r w:rsidR="00E82561">
        <w:rPr>
          <w:rFonts w:ascii="Trebuchet MS" w:hAnsi="Trebuchet MS" w:hint="eastAsia"/>
          <w:color w:val="454545"/>
          <w:szCs w:val="21"/>
        </w:rPr>
        <w:t xml:space="preserve">　</w:t>
      </w:r>
      <w:r w:rsidR="007C792F">
        <w:rPr>
          <w:rFonts w:ascii="Trebuchet MS" w:hAnsi="Trebuchet MS"/>
          <w:color w:val="454545"/>
          <w:szCs w:val="21"/>
        </w:rPr>
        <w:t> </w:t>
      </w:r>
    </w:p>
    <w:p w14:paraId="4EF89C65" w14:textId="4FCABA96" w:rsidR="007C792F" w:rsidRDefault="00E82561" w:rsidP="00E82561">
      <w:pPr>
        <w:tabs>
          <w:tab w:val="left" w:pos="9781"/>
        </w:tabs>
        <w:ind w:rightChars="53" w:right="111"/>
        <w:rPr>
          <w:rFonts w:ascii="Trebuchet MS" w:hAnsi="Trebuchet MS"/>
          <w:color w:val="454545"/>
          <w:szCs w:val="21"/>
        </w:rPr>
      </w:pPr>
      <w:r w:rsidRPr="00EA4946">
        <w:rPr>
          <w:rFonts w:ascii="Trebuchet MS" w:hAnsi="Trebuchet MS" w:hint="eastAsia"/>
          <w:color w:val="1F4E79" w:themeColor="accent5" w:themeShade="80"/>
          <w:szCs w:val="21"/>
        </w:rPr>
        <w:t>※ご利用の際には出典を明記してお使いください。</w:t>
      </w:r>
    </w:p>
    <w:p w14:paraId="2AAC2558" w14:textId="1FF46A97" w:rsidR="00EA4946" w:rsidRDefault="00EA4946" w:rsidP="00E82561">
      <w:pPr>
        <w:tabs>
          <w:tab w:val="left" w:pos="9781"/>
        </w:tabs>
        <w:ind w:rightChars="53" w:right="111"/>
        <w:rPr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650365A6" wp14:editId="2A48A65D">
            <wp:extent cx="4362450" cy="3038475"/>
            <wp:effectExtent l="19050" t="19050" r="19050" b="285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619" t="8413" r="19740" b="10265"/>
                    <a:stretch/>
                  </pic:blipFill>
                  <pic:spPr bwMode="auto">
                    <a:xfrm>
                      <a:off x="0" y="0"/>
                      <a:ext cx="4362450" cy="3038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color w:val="0070C0"/>
          <w:sz w:val="24"/>
          <w:szCs w:val="24"/>
        </w:rPr>
        <w:t xml:space="preserve"> </w:t>
      </w:r>
      <w:r w:rsidRPr="00EA4946">
        <w:rPr>
          <w:rFonts w:hint="eastAsia"/>
          <w:color w:val="0070C0"/>
          <w:sz w:val="24"/>
          <w:szCs w:val="24"/>
        </w:rPr>
        <w:t>国連広報センターブログより</w:t>
      </w:r>
    </w:p>
    <w:p w14:paraId="7EA9F559" w14:textId="77777777" w:rsidR="00591C79" w:rsidRPr="00E82561" w:rsidRDefault="00591C79" w:rsidP="00E82561">
      <w:pPr>
        <w:tabs>
          <w:tab w:val="left" w:pos="9781"/>
        </w:tabs>
        <w:ind w:rightChars="53" w:right="111"/>
        <w:rPr>
          <w:rFonts w:hint="eastAsia"/>
          <w:sz w:val="24"/>
          <w:szCs w:val="24"/>
        </w:rPr>
      </w:pPr>
    </w:p>
    <w:p w14:paraId="2DDF43E0" w14:textId="77777777" w:rsidR="00591C79" w:rsidRDefault="00591C79" w:rsidP="00827347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91C79">
        <w:rPr>
          <w:rFonts w:ascii="ＭＳ 明朝" w:eastAsia="ＭＳ 明朝" w:hAnsi="ＭＳ 明朝" w:hint="eastAsia"/>
          <w:sz w:val="24"/>
          <w:szCs w:val="24"/>
        </w:rPr>
        <w:t>早速ブログを拝見しました。今年1月に国連広報センターが主催した国連寄託図書館研修会を</w:t>
      </w:r>
    </w:p>
    <w:p w14:paraId="304F5AED" w14:textId="77777777" w:rsidR="00591C79" w:rsidRDefault="00591C79" w:rsidP="00591C7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591C79">
        <w:rPr>
          <w:rFonts w:ascii="ＭＳ 明朝" w:eastAsia="ＭＳ 明朝" w:hAnsi="ＭＳ 明朝" w:hint="eastAsia"/>
          <w:sz w:val="24"/>
          <w:szCs w:val="24"/>
        </w:rPr>
        <w:t>綴った文章でしたが、冒頭に掲載された3分ほどのYoutube動画をクリックすると、連携する各</w:t>
      </w:r>
    </w:p>
    <w:p w14:paraId="52D4A16B" w14:textId="77777777" w:rsidR="00591C79" w:rsidRDefault="00591C79" w:rsidP="00591C7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591C79">
        <w:rPr>
          <w:rFonts w:ascii="ＭＳ 明朝" w:eastAsia="ＭＳ 明朝" w:hAnsi="ＭＳ 明朝" w:hint="eastAsia"/>
          <w:sz w:val="24"/>
          <w:szCs w:val="24"/>
        </w:rPr>
        <w:t>地のさまざまな図書館の素敵な外観、そして、なによりも全国の図書館でＳＤＧｓに向けた様々</w:t>
      </w:r>
    </w:p>
    <w:p w14:paraId="64827270" w14:textId="77777777" w:rsidR="00591C79" w:rsidRDefault="00591C79" w:rsidP="00591C7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591C79">
        <w:rPr>
          <w:rFonts w:ascii="ＭＳ 明朝" w:eastAsia="ＭＳ 明朝" w:hAnsi="ＭＳ 明朝" w:hint="eastAsia"/>
          <w:sz w:val="24"/>
          <w:szCs w:val="24"/>
        </w:rPr>
        <w:t>な取り組みが広がり、多くの図書館では子どもたちのＳＤＧｓに関する学びも支援している様子</w:t>
      </w:r>
    </w:p>
    <w:p w14:paraId="243E096C" w14:textId="77777777" w:rsidR="00591C79" w:rsidRDefault="00591C79" w:rsidP="00591C7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591C79">
        <w:rPr>
          <w:rFonts w:ascii="ＭＳ 明朝" w:eastAsia="ＭＳ 明朝" w:hAnsi="ＭＳ 明朝" w:hint="eastAsia"/>
          <w:sz w:val="24"/>
          <w:szCs w:val="24"/>
        </w:rPr>
        <w:t>が目に飛び込んできました。ブログを読み進めると、SDGsを合言葉にゆるやかにつながる図書館</w:t>
      </w:r>
    </w:p>
    <w:p w14:paraId="3680C34F" w14:textId="77777777" w:rsidR="00591C79" w:rsidRDefault="00591C79" w:rsidP="00591C7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591C79">
        <w:rPr>
          <w:rFonts w:ascii="ＭＳ 明朝" w:eastAsia="ＭＳ 明朝" w:hAnsi="ＭＳ 明朝" w:hint="eastAsia"/>
          <w:sz w:val="24"/>
          <w:szCs w:val="24"/>
        </w:rPr>
        <w:t>のネットワークが拡大するとともに、毎年の研修会に参加する図書館も増え、今回は公立中学校</w:t>
      </w:r>
    </w:p>
    <w:p w14:paraId="008C2C1D" w14:textId="04D1715D" w:rsidR="00591C79" w:rsidRDefault="00591C79" w:rsidP="00591C7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591C79">
        <w:rPr>
          <w:rFonts w:ascii="ＭＳ 明朝" w:eastAsia="ＭＳ 明朝" w:hAnsi="ＭＳ 明朝" w:hint="eastAsia"/>
          <w:sz w:val="24"/>
          <w:szCs w:val="24"/>
        </w:rPr>
        <w:t>の図書館が初参加したということも綴られていました。私はとてもうれしく感じました。</w:t>
      </w:r>
    </w:p>
    <w:p w14:paraId="71F6B115" w14:textId="77777777" w:rsidR="00591C79" w:rsidRPr="00591C79" w:rsidRDefault="00591C79" w:rsidP="00591C79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</w:p>
    <w:p w14:paraId="542A6AC8" w14:textId="77777777" w:rsidR="00DD6326" w:rsidRDefault="00DD6326" w:rsidP="00DD6326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lastRenderedPageBreak/>
        <w:t>そういえば、</w:t>
      </w:r>
      <w:r w:rsidR="006427E6"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先日</w:t>
      </w:r>
      <w:r w:rsidR="00BC35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ＥＳＤ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・</w:t>
      </w:r>
      <w:r w:rsidR="00BC35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ＳＤＧｓの研修会で</w:t>
      </w:r>
      <w:r w:rsidR="006427E6"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訪問した東海大学付属大阪仰星高等学校の学校</w:t>
      </w:r>
    </w:p>
    <w:p w14:paraId="0510F8DC" w14:textId="77777777" w:rsidR="00DD6326" w:rsidRDefault="006427E6" w:rsidP="006427E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図書館</w:t>
      </w:r>
      <w:r w:rsidR="00BC35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</w:t>
      </w: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も</w:t>
      </w:r>
      <w:r w:rsidR="00BC35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306AA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図書</w:t>
      </w: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と生徒さんとの出会いが自然に進むように</w:t>
      </w:r>
      <w:r w:rsidR="00306AA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様々</w:t>
      </w:r>
      <w:r w:rsidR="00EA494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</w:t>
      </w: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工夫</w:t>
      </w:r>
      <w:r w:rsidR="00306AA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</w:t>
      </w: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されていて、ＳＤＧｓ</w:t>
      </w:r>
    </w:p>
    <w:p w14:paraId="4DC1B7BB" w14:textId="77777777" w:rsidR="00DD6326" w:rsidRDefault="006427E6" w:rsidP="006427E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コーナーもその中に溶け込んでいて、緩やかな</w:t>
      </w:r>
      <w:r w:rsidR="00306AA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しかし、しっかりとした見識に支えられて展開</w:t>
      </w:r>
    </w:p>
    <w:p w14:paraId="52E90390" w14:textId="39B86208" w:rsidR="006427E6" w:rsidRPr="006427E6" w:rsidRDefault="006427E6" w:rsidP="006427E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されているように感じられました。私も思わず見とれて、引き込まれてしまいました。</w:t>
      </w:r>
    </w:p>
    <w:p w14:paraId="3A6E5E2F" w14:textId="77777777" w:rsidR="00DD6326" w:rsidRDefault="006427E6" w:rsidP="006427E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</w:t>
      </w:r>
      <w:r w:rsidR="00306AA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同校では、</w:t>
      </w: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校長先生も先生方も学校としてＥＳＤ、ＳＤＧｓに取り組んでいこうという意欲を</w:t>
      </w:r>
    </w:p>
    <w:p w14:paraId="606CC5EA" w14:textId="77777777" w:rsidR="00DD6326" w:rsidRDefault="006427E6" w:rsidP="006427E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もって学びを構想されていることが、伝わってきました。それが学校図書館にも文化の香りのよ</w:t>
      </w:r>
    </w:p>
    <w:p w14:paraId="1041BB99" w14:textId="59365702" w:rsidR="006427E6" w:rsidRDefault="006427E6" w:rsidP="006427E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うに広がっているのだと感じました。</w:t>
      </w:r>
    </w:p>
    <w:p w14:paraId="14B4D55A" w14:textId="77777777" w:rsidR="00591C79" w:rsidRPr="006427E6" w:rsidRDefault="00591C79" w:rsidP="006427E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</w:p>
    <w:p w14:paraId="1995BE10" w14:textId="77777777" w:rsidR="00DD6326" w:rsidRDefault="006427E6" w:rsidP="006427E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</w:t>
      </w:r>
      <w:r w:rsidR="00E8256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図書館の地道な活動を通じて、</w:t>
      </w: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持続可能な社会の創り手の育成に向けたお取り組みが着実に広</w:t>
      </w:r>
    </w:p>
    <w:p w14:paraId="0FF3483D" w14:textId="5A098E23" w:rsidR="006427E6" w:rsidRDefault="006427E6" w:rsidP="006427E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がっていること</w:t>
      </w:r>
      <w:r w:rsidR="00DD63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を通じて</w:t>
      </w: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、あらためて</w:t>
      </w:r>
      <w:r w:rsidR="00DD63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学習環境整備の重要性にも</w:t>
      </w:r>
      <w:r w:rsidRPr="006427E6">
        <w:rPr>
          <w:rFonts w:ascii="ＭＳ 明朝" w:eastAsia="ＭＳ 明朝" w:hAnsi="ＭＳ 明朝" w:cs="ＭＳ Ｐゴシック"/>
          <w:kern w:val="0"/>
          <w:sz w:val="24"/>
          <w:szCs w:val="24"/>
        </w:rPr>
        <w:t>気づかされました。</w:t>
      </w:r>
    </w:p>
    <w:p w14:paraId="2598B9FB" w14:textId="77777777" w:rsidR="007054F4" w:rsidRDefault="007054F4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</w:p>
    <w:p w14:paraId="42FA998B" w14:textId="77777777" w:rsidR="007054F4" w:rsidRDefault="007054F4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A39A6">
        <w:rPr>
          <w:rFonts w:ascii="ＭＳ 明朝" w:eastAsia="ＭＳ 明朝" w:hAnsi="ＭＳ 明朝" w:hint="eastAsia"/>
          <w:sz w:val="24"/>
          <w:szCs w:val="24"/>
        </w:rPr>
        <w:t xml:space="preserve">　年度末を迎えますが、ご異動等でメールアドレスや</w:t>
      </w:r>
      <w:r>
        <w:rPr>
          <w:rFonts w:ascii="ＭＳ 明朝" w:eastAsia="ＭＳ 明朝" w:hAnsi="ＭＳ 明朝" w:hint="eastAsia"/>
          <w:sz w:val="24"/>
          <w:szCs w:val="24"/>
        </w:rPr>
        <w:t>肩書等の変更がありましたら、お手数です</w:t>
      </w:r>
    </w:p>
    <w:p w14:paraId="5548C509" w14:textId="45EC8A2C" w:rsidR="007054F4" w:rsidRPr="00E316BB" w:rsidRDefault="007054F4" w:rsidP="008A1081">
      <w:pPr>
        <w:spacing w:before="100" w:beforeAutospacing="1" w:after="100" w:afterAutospacing="1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がご一報いただけると嬉しいです。</w:t>
      </w:r>
    </w:p>
    <w:p w14:paraId="1519C314" w14:textId="77777777" w:rsidR="008A1081" w:rsidRPr="00E851B8" w:rsidRDefault="008A1081" w:rsidP="008A1081">
      <w:pPr>
        <w:pStyle w:val="Web"/>
        <w:kinsoku w:val="0"/>
        <w:overflowPunct w:val="0"/>
        <w:spacing w:before="0" w:beforeAutospacing="0" w:after="0" w:afterAutospacing="0"/>
        <w:ind w:firstLineChars="800" w:firstLine="1928"/>
        <w:textAlignment w:val="baseline"/>
        <w:rPr>
          <w:rFonts w:ascii="ＭＳ 明朝" w:eastAsia="ＭＳ 明朝" w:hAnsi="ＭＳ 明朝"/>
        </w:rPr>
      </w:pPr>
      <w:r w:rsidRPr="00E851B8">
        <w:rPr>
          <w:rFonts w:ascii="ＭＳ 明朝" w:eastAsia="ＭＳ 明朝" w:hAnsi="ＭＳ 明朝"/>
          <w:b/>
          <w:bCs/>
          <w:kern w:val="24"/>
        </w:rPr>
        <w:t>「ＥＳＤ・ＳＤＧｓ推進研究室」　手島利夫</w:t>
      </w:r>
    </w:p>
    <w:p w14:paraId="185D85C6" w14:textId="77777777" w:rsidR="008A1081" w:rsidRPr="00E851B8" w:rsidRDefault="008A1081" w:rsidP="008A1081">
      <w:pPr>
        <w:pStyle w:val="Web"/>
        <w:kinsoku w:val="0"/>
        <w:overflowPunct w:val="0"/>
        <w:spacing w:before="0" w:beforeAutospacing="0" w:after="0" w:afterAutospacing="0"/>
        <w:ind w:firstLineChars="750" w:firstLine="1800"/>
        <w:textAlignment w:val="baseline"/>
        <w:rPr>
          <w:rFonts w:ascii="ＭＳ 明朝" w:eastAsia="ＭＳ 明朝" w:hAnsi="ＭＳ 明朝"/>
        </w:rPr>
      </w:pPr>
      <w:r w:rsidRPr="00E851B8">
        <w:rPr>
          <w:rFonts w:ascii="ＭＳ 明朝" w:eastAsia="ＭＳ 明朝" w:hAnsi="ＭＳ 明朝"/>
          <w:color w:val="000000" w:themeColor="text1"/>
          <w:kern w:val="24"/>
        </w:rPr>
        <w:t>URL=</w:t>
      </w:r>
      <w:hyperlink r:id="rId9" w:history="1">
        <w:r w:rsidRPr="00E851B8">
          <w:rPr>
            <w:rStyle w:val="a4"/>
            <w:rFonts w:ascii="ＭＳ 明朝" w:eastAsia="ＭＳ 明朝" w:hAnsi="ＭＳ 明朝"/>
            <w:kern w:val="24"/>
          </w:rPr>
          <w:t>https://www.esd-tejima.com/</w:t>
        </w:r>
      </w:hyperlink>
    </w:p>
    <w:p w14:paraId="56E1B68C" w14:textId="77777777" w:rsidR="008A1081" w:rsidRPr="00E851B8" w:rsidRDefault="008A1081" w:rsidP="008A108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E851B8">
        <w:rPr>
          <w:rFonts w:ascii="ＭＳ 明朝" w:eastAsia="ＭＳ 明朝" w:hAnsi="ＭＳ 明朝"/>
          <w:color w:val="000000" w:themeColor="text1"/>
          <w:kern w:val="24"/>
        </w:rPr>
        <w:t xml:space="preserve">　　 　　　　　事務所：〒130-0025　東京都墨田区千歳１－５－１０</w:t>
      </w:r>
    </w:p>
    <w:p w14:paraId="2C250CDA" w14:textId="77777777" w:rsidR="008A1081" w:rsidRPr="00E851B8" w:rsidRDefault="008A1081" w:rsidP="008A108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E851B8">
        <w:rPr>
          <w:rFonts w:ascii="ＭＳ 明朝" w:eastAsia="ＭＳ 明朝" w:hAnsi="ＭＳ 明朝"/>
          <w:color w:val="000000" w:themeColor="text1"/>
          <w:kern w:val="24"/>
        </w:rPr>
        <w:t xml:space="preserve">　　　　　　　 ☏＝  03-3633-1639　 090-9399-0891</w:t>
      </w:r>
    </w:p>
    <w:p w14:paraId="246AC191" w14:textId="77777777" w:rsidR="008A1081" w:rsidRPr="00E851B8" w:rsidRDefault="008A1081" w:rsidP="008A1081">
      <w:pPr>
        <w:pStyle w:val="Web"/>
        <w:kinsoku w:val="0"/>
        <w:overflowPunct w:val="0"/>
        <w:spacing w:before="0" w:beforeAutospacing="0" w:after="0" w:afterAutospacing="0"/>
        <w:ind w:left="120" w:hangingChars="50" w:hanging="120"/>
        <w:textAlignment w:val="baseline"/>
        <w:rPr>
          <w:rFonts w:ascii="ＭＳ 明朝" w:eastAsia="ＭＳ 明朝" w:hAnsi="ＭＳ 明朝"/>
        </w:rPr>
      </w:pPr>
      <w:r w:rsidRPr="00E851B8">
        <w:rPr>
          <w:rFonts w:ascii="ＭＳ 明朝" w:eastAsia="ＭＳ 明朝" w:hAnsi="ＭＳ 明朝" w:hint="eastAsia"/>
          <w:color w:val="000000" w:themeColor="text1"/>
          <w:kern w:val="24"/>
        </w:rPr>
        <w:t xml:space="preserve">　　　         Ｍａｉｌ＝</w:t>
      </w:r>
      <w:hyperlink r:id="rId10" w:history="1">
        <w:r w:rsidRPr="00E851B8">
          <w:rPr>
            <w:rStyle w:val="a4"/>
            <w:rFonts w:ascii="ＭＳ 明朝" w:eastAsia="ＭＳ 明朝" w:hAnsi="ＭＳ 明朝" w:hint="eastAsia"/>
            <w:kern w:val="24"/>
          </w:rPr>
          <w:t>contact@esdtejima.com</w:t>
        </w:r>
      </w:hyperlink>
      <w:r w:rsidRPr="00E851B8">
        <w:rPr>
          <w:rFonts w:ascii="ＭＳ 明朝" w:eastAsia="ＭＳ 明朝" w:hAnsi="ＭＳ 明朝" w:hint="eastAsia"/>
          <w:noProof/>
        </w:rPr>
        <w:t xml:space="preserve"> </w:t>
      </w:r>
    </w:p>
    <w:p w14:paraId="2E909E42" w14:textId="77777777" w:rsidR="008A1081" w:rsidRPr="00E851B8" w:rsidRDefault="008A1081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 w:rsidRPr="00E851B8">
        <w:rPr>
          <w:rFonts w:ascii="ＭＳ 明朝" w:eastAsia="ＭＳ 明朝" w:hAnsi="ＭＳ 明朝"/>
          <w:b/>
          <w:bCs/>
          <w:noProof/>
          <w:color w:val="C0000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FFC000" w:themeColor="accent4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538135" w:themeColor="accent6" w:themeShade="BF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C0000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FF000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00B0F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FFC000" w:themeColor="accent4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99000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FF0066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BF8F00" w:themeColor="accent4" w:themeShade="BF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806000" w:themeColor="accent4" w:themeShade="8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385623" w:themeColor="accent6" w:themeShade="8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0070C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00800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1F3864" w:themeColor="accent1" w:themeShade="8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222A35" w:themeColor="text2" w:themeShade="80"/>
          <w:sz w:val="24"/>
          <w:szCs w:val="24"/>
        </w:rPr>
        <w:t>＊＊</w:t>
      </w:r>
    </w:p>
    <w:sectPr w:rsidR="008A1081" w:rsidRPr="00E851B8" w:rsidSect="006E6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BF97" w14:textId="77777777" w:rsidR="00DA4160" w:rsidRDefault="00DA4160" w:rsidP="00690879">
      <w:r>
        <w:separator/>
      </w:r>
    </w:p>
  </w:endnote>
  <w:endnote w:type="continuationSeparator" w:id="0">
    <w:p w14:paraId="38D78321" w14:textId="77777777" w:rsidR="00DA4160" w:rsidRDefault="00DA4160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DAE3" w14:textId="77777777" w:rsidR="00DA4160" w:rsidRDefault="00DA4160" w:rsidP="00690879">
      <w:r>
        <w:separator/>
      </w:r>
    </w:p>
  </w:footnote>
  <w:footnote w:type="continuationSeparator" w:id="0">
    <w:p w14:paraId="6117FC05" w14:textId="77777777" w:rsidR="00DA4160" w:rsidRDefault="00DA4160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7F3"/>
    <w:multiLevelType w:val="hybridMultilevel"/>
    <w:tmpl w:val="449A53DA"/>
    <w:lvl w:ilvl="0" w:tplc="89E235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4357F"/>
    <w:multiLevelType w:val="hybridMultilevel"/>
    <w:tmpl w:val="F6C6A64C"/>
    <w:lvl w:ilvl="0" w:tplc="2B908B5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3527"/>
    <w:rsid w:val="000043A2"/>
    <w:rsid w:val="00023594"/>
    <w:rsid w:val="00037235"/>
    <w:rsid w:val="00040D77"/>
    <w:rsid w:val="00043F96"/>
    <w:rsid w:val="000552AE"/>
    <w:rsid w:val="00060561"/>
    <w:rsid w:val="00061C18"/>
    <w:rsid w:val="00065F48"/>
    <w:rsid w:val="00075729"/>
    <w:rsid w:val="00080182"/>
    <w:rsid w:val="00081C53"/>
    <w:rsid w:val="00090A50"/>
    <w:rsid w:val="00092C76"/>
    <w:rsid w:val="00093621"/>
    <w:rsid w:val="000A0F40"/>
    <w:rsid w:val="000A36BD"/>
    <w:rsid w:val="000B55A3"/>
    <w:rsid w:val="000B7240"/>
    <w:rsid w:val="000B7654"/>
    <w:rsid w:val="000C16C6"/>
    <w:rsid w:val="000D47E5"/>
    <w:rsid w:val="000D482C"/>
    <w:rsid w:val="000E2A9A"/>
    <w:rsid w:val="000E2B27"/>
    <w:rsid w:val="000F44CD"/>
    <w:rsid w:val="0011241A"/>
    <w:rsid w:val="00116A34"/>
    <w:rsid w:val="00133ABE"/>
    <w:rsid w:val="00140733"/>
    <w:rsid w:val="001447BA"/>
    <w:rsid w:val="00177AB1"/>
    <w:rsid w:val="00180ACC"/>
    <w:rsid w:val="00180E15"/>
    <w:rsid w:val="00182384"/>
    <w:rsid w:val="001901CE"/>
    <w:rsid w:val="001930BE"/>
    <w:rsid w:val="001A138B"/>
    <w:rsid w:val="001A396F"/>
    <w:rsid w:val="001A5CD4"/>
    <w:rsid w:val="001B13E1"/>
    <w:rsid w:val="001B488A"/>
    <w:rsid w:val="001C38E4"/>
    <w:rsid w:val="001D1A58"/>
    <w:rsid w:val="001D5807"/>
    <w:rsid w:val="001E3A35"/>
    <w:rsid w:val="002006BC"/>
    <w:rsid w:val="00207E3B"/>
    <w:rsid w:val="00222185"/>
    <w:rsid w:val="0024367B"/>
    <w:rsid w:val="00252932"/>
    <w:rsid w:val="00266723"/>
    <w:rsid w:val="00280088"/>
    <w:rsid w:val="0029420B"/>
    <w:rsid w:val="00295438"/>
    <w:rsid w:val="002961A9"/>
    <w:rsid w:val="002A1FF1"/>
    <w:rsid w:val="002A4361"/>
    <w:rsid w:val="002A4A9A"/>
    <w:rsid w:val="002A6697"/>
    <w:rsid w:val="002B1AE4"/>
    <w:rsid w:val="002E02D2"/>
    <w:rsid w:val="002E224E"/>
    <w:rsid w:val="002E39F2"/>
    <w:rsid w:val="002F38EE"/>
    <w:rsid w:val="002F4148"/>
    <w:rsid w:val="00306AA7"/>
    <w:rsid w:val="00316AF3"/>
    <w:rsid w:val="003203E3"/>
    <w:rsid w:val="00333314"/>
    <w:rsid w:val="003567F5"/>
    <w:rsid w:val="0039478F"/>
    <w:rsid w:val="003A5FF1"/>
    <w:rsid w:val="003A7FA8"/>
    <w:rsid w:val="003B5E8E"/>
    <w:rsid w:val="003E25E8"/>
    <w:rsid w:val="003E422E"/>
    <w:rsid w:val="003F1756"/>
    <w:rsid w:val="003F4DC8"/>
    <w:rsid w:val="003F6A44"/>
    <w:rsid w:val="004050C3"/>
    <w:rsid w:val="00415FDF"/>
    <w:rsid w:val="00422F14"/>
    <w:rsid w:val="00423602"/>
    <w:rsid w:val="00445CF7"/>
    <w:rsid w:val="00451428"/>
    <w:rsid w:val="00454744"/>
    <w:rsid w:val="004570A3"/>
    <w:rsid w:val="00477B6A"/>
    <w:rsid w:val="0049085F"/>
    <w:rsid w:val="0049210C"/>
    <w:rsid w:val="004949C2"/>
    <w:rsid w:val="004A0FEC"/>
    <w:rsid w:val="004A3F18"/>
    <w:rsid w:val="004C254C"/>
    <w:rsid w:val="004E014F"/>
    <w:rsid w:val="005012B7"/>
    <w:rsid w:val="00501566"/>
    <w:rsid w:val="005206AA"/>
    <w:rsid w:val="005207DD"/>
    <w:rsid w:val="00525EA1"/>
    <w:rsid w:val="00527EC6"/>
    <w:rsid w:val="00535C9A"/>
    <w:rsid w:val="005660E2"/>
    <w:rsid w:val="00570E3C"/>
    <w:rsid w:val="00587C91"/>
    <w:rsid w:val="00591C79"/>
    <w:rsid w:val="005B09D6"/>
    <w:rsid w:val="005B4C5F"/>
    <w:rsid w:val="005C2D1C"/>
    <w:rsid w:val="005C7B9F"/>
    <w:rsid w:val="005E791C"/>
    <w:rsid w:val="005F58F4"/>
    <w:rsid w:val="0061208F"/>
    <w:rsid w:val="006410EC"/>
    <w:rsid w:val="006427E6"/>
    <w:rsid w:val="00643293"/>
    <w:rsid w:val="00643ECB"/>
    <w:rsid w:val="0065110B"/>
    <w:rsid w:val="00664B5B"/>
    <w:rsid w:val="00667546"/>
    <w:rsid w:val="00672FAF"/>
    <w:rsid w:val="00673487"/>
    <w:rsid w:val="00674711"/>
    <w:rsid w:val="00683B8D"/>
    <w:rsid w:val="00690879"/>
    <w:rsid w:val="006942C7"/>
    <w:rsid w:val="006A2A15"/>
    <w:rsid w:val="006A5451"/>
    <w:rsid w:val="006B1247"/>
    <w:rsid w:val="006B279F"/>
    <w:rsid w:val="006C4C26"/>
    <w:rsid w:val="006E6122"/>
    <w:rsid w:val="00704341"/>
    <w:rsid w:val="007054F4"/>
    <w:rsid w:val="0071194F"/>
    <w:rsid w:val="0071601D"/>
    <w:rsid w:val="00725341"/>
    <w:rsid w:val="00731D29"/>
    <w:rsid w:val="007321E5"/>
    <w:rsid w:val="0075031D"/>
    <w:rsid w:val="007555E8"/>
    <w:rsid w:val="00760355"/>
    <w:rsid w:val="007605D1"/>
    <w:rsid w:val="00761223"/>
    <w:rsid w:val="007747EB"/>
    <w:rsid w:val="007766E2"/>
    <w:rsid w:val="00796244"/>
    <w:rsid w:val="007B4F57"/>
    <w:rsid w:val="007B5F70"/>
    <w:rsid w:val="007C1C31"/>
    <w:rsid w:val="007C58DF"/>
    <w:rsid w:val="007C6775"/>
    <w:rsid w:val="007C792F"/>
    <w:rsid w:val="007D0548"/>
    <w:rsid w:val="007D1665"/>
    <w:rsid w:val="007E296E"/>
    <w:rsid w:val="007F7602"/>
    <w:rsid w:val="0080352C"/>
    <w:rsid w:val="00817FE4"/>
    <w:rsid w:val="008222A6"/>
    <w:rsid w:val="00822CC6"/>
    <w:rsid w:val="00824F95"/>
    <w:rsid w:val="00825126"/>
    <w:rsid w:val="00827347"/>
    <w:rsid w:val="0083311B"/>
    <w:rsid w:val="00835B29"/>
    <w:rsid w:val="00837334"/>
    <w:rsid w:val="00842E76"/>
    <w:rsid w:val="00845C09"/>
    <w:rsid w:val="008479AA"/>
    <w:rsid w:val="00850E84"/>
    <w:rsid w:val="008511DF"/>
    <w:rsid w:val="008714A6"/>
    <w:rsid w:val="0087258B"/>
    <w:rsid w:val="008764ED"/>
    <w:rsid w:val="008901E8"/>
    <w:rsid w:val="0089055F"/>
    <w:rsid w:val="00894F9A"/>
    <w:rsid w:val="008A1081"/>
    <w:rsid w:val="008A19D7"/>
    <w:rsid w:val="008A3212"/>
    <w:rsid w:val="008A6AB3"/>
    <w:rsid w:val="008B25BD"/>
    <w:rsid w:val="008B4DBB"/>
    <w:rsid w:val="008B533E"/>
    <w:rsid w:val="008D1696"/>
    <w:rsid w:val="008D17E9"/>
    <w:rsid w:val="008D1A6F"/>
    <w:rsid w:val="008D210F"/>
    <w:rsid w:val="008D4461"/>
    <w:rsid w:val="008F4DBF"/>
    <w:rsid w:val="008F5043"/>
    <w:rsid w:val="008F508B"/>
    <w:rsid w:val="008F74AD"/>
    <w:rsid w:val="00900ECD"/>
    <w:rsid w:val="00905CA6"/>
    <w:rsid w:val="0091100E"/>
    <w:rsid w:val="00945C91"/>
    <w:rsid w:val="0095111E"/>
    <w:rsid w:val="00954642"/>
    <w:rsid w:val="00960A1B"/>
    <w:rsid w:val="009617F8"/>
    <w:rsid w:val="009776D3"/>
    <w:rsid w:val="00992ADB"/>
    <w:rsid w:val="009A5160"/>
    <w:rsid w:val="009A6992"/>
    <w:rsid w:val="009B2405"/>
    <w:rsid w:val="009D28F8"/>
    <w:rsid w:val="009D71C0"/>
    <w:rsid w:val="009F510A"/>
    <w:rsid w:val="00A04D80"/>
    <w:rsid w:val="00A11A1F"/>
    <w:rsid w:val="00A11F31"/>
    <w:rsid w:val="00A13B06"/>
    <w:rsid w:val="00A14EF3"/>
    <w:rsid w:val="00A21D5B"/>
    <w:rsid w:val="00A22927"/>
    <w:rsid w:val="00A3209C"/>
    <w:rsid w:val="00A32944"/>
    <w:rsid w:val="00A34D54"/>
    <w:rsid w:val="00A36199"/>
    <w:rsid w:val="00A55CF1"/>
    <w:rsid w:val="00A57C71"/>
    <w:rsid w:val="00A65046"/>
    <w:rsid w:val="00A66D59"/>
    <w:rsid w:val="00A67CD0"/>
    <w:rsid w:val="00A71913"/>
    <w:rsid w:val="00A816DA"/>
    <w:rsid w:val="00A85619"/>
    <w:rsid w:val="00AA6921"/>
    <w:rsid w:val="00AB1879"/>
    <w:rsid w:val="00AB6D87"/>
    <w:rsid w:val="00AD6560"/>
    <w:rsid w:val="00AE12EF"/>
    <w:rsid w:val="00AF3CC2"/>
    <w:rsid w:val="00AF78DA"/>
    <w:rsid w:val="00B1266C"/>
    <w:rsid w:val="00B23284"/>
    <w:rsid w:val="00B27B63"/>
    <w:rsid w:val="00B43072"/>
    <w:rsid w:val="00B444E2"/>
    <w:rsid w:val="00B4487D"/>
    <w:rsid w:val="00B73D7E"/>
    <w:rsid w:val="00B74A3C"/>
    <w:rsid w:val="00B761FD"/>
    <w:rsid w:val="00B8326F"/>
    <w:rsid w:val="00B847C0"/>
    <w:rsid w:val="00B84E6C"/>
    <w:rsid w:val="00B87AD6"/>
    <w:rsid w:val="00B87B1B"/>
    <w:rsid w:val="00B943F8"/>
    <w:rsid w:val="00B9603C"/>
    <w:rsid w:val="00BA0924"/>
    <w:rsid w:val="00BA3CC5"/>
    <w:rsid w:val="00BB616F"/>
    <w:rsid w:val="00BC35F2"/>
    <w:rsid w:val="00BC7439"/>
    <w:rsid w:val="00BE422A"/>
    <w:rsid w:val="00BE69AE"/>
    <w:rsid w:val="00BE6DF8"/>
    <w:rsid w:val="00BF6EC8"/>
    <w:rsid w:val="00C36206"/>
    <w:rsid w:val="00C47602"/>
    <w:rsid w:val="00C47F01"/>
    <w:rsid w:val="00C50008"/>
    <w:rsid w:val="00C73BBD"/>
    <w:rsid w:val="00C87B7B"/>
    <w:rsid w:val="00C97D93"/>
    <w:rsid w:val="00CA3700"/>
    <w:rsid w:val="00CA39A6"/>
    <w:rsid w:val="00CB5EB3"/>
    <w:rsid w:val="00CE46D0"/>
    <w:rsid w:val="00CE5376"/>
    <w:rsid w:val="00CE6A2F"/>
    <w:rsid w:val="00CF01DF"/>
    <w:rsid w:val="00CF090A"/>
    <w:rsid w:val="00CF5A6D"/>
    <w:rsid w:val="00D05BF8"/>
    <w:rsid w:val="00D0712B"/>
    <w:rsid w:val="00D134B0"/>
    <w:rsid w:val="00D40584"/>
    <w:rsid w:val="00D554CD"/>
    <w:rsid w:val="00D6660C"/>
    <w:rsid w:val="00D67BBF"/>
    <w:rsid w:val="00D70BBE"/>
    <w:rsid w:val="00D82E2B"/>
    <w:rsid w:val="00D8382B"/>
    <w:rsid w:val="00D953A2"/>
    <w:rsid w:val="00DA2A1C"/>
    <w:rsid w:val="00DA378D"/>
    <w:rsid w:val="00DA4160"/>
    <w:rsid w:val="00DB40D0"/>
    <w:rsid w:val="00DB7847"/>
    <w:rsid w:val="00DD2130"/>
    <w:rsid w:val="00DD59DD"/>
    <w:rsid w:val="00DD6326"/>
    <w:rsid w:val="00DE6E48"/>
    <w:rsid w:val="00DF0205"/>
    <w:rsid w:val="00DF16E3"/>
    <w:rsid w:val="00E006CF"/>
    <w:rsid w:val="00E02667"/>
    <w:rsid w:val="00E07B9A"/>
    <w:rsid w:val="00E10370"/>
    <w:rsid w:val="00E1172F"/>
    <w:rsid w:val="00E11DE7"/>
    <w:rsid w:val="00E16F6F"/>
    <w:rsid w:val="00E179D3"/>
    <w:rsid w:val="00E21E1F"/>
    <w:rsid w:val="00E222D8"/>
    <w:rsid w:val="00E316BB"/>
    <w:rsid w:val="00E3231E"/>
    <w:rsid w:val="00E37B9E"/>
    <w:rsid w:val="00E42D32"/>
    <w:rsid w:val="00E67CD2"/>
    <w:rsid w:val="00E71AA3"/>
    <w:rsid w:val="00E74487"/>
    <w:rsid w:val="00E762D8"/>
    <w:rsid w:val="00E82561"/>
    <w:rsid w:val="00E83330"/>
    <w:rsid w:val="00E851B8"/>
    <w:rsid w:val="00E857BE"/>
    <w:rsid w:val="00EA4946"/>
    <w:rsid w:val="00EA4ADE"/>
    <w:rsid w:val="00EB2FCE"/>
    <w:rsid w:val="00EB41BC"/>
    <w:rsid w:val="00ED5BA7"/>
    <w:rsid w:val="00EE06E9"/>
    <w:rsid w:val="00EF49FF"/>
    <w:rsid w:val="00EF4FB2"/>
    <w:rsid w:val="00F01201"/>
    <w:rsid w:val="00F03DBE"/>
    <w:rsid w:val="00F076AB"/>
    <w:rsid w:val="00F21864"/>
    <w:rsid w:val="00F36EEC"/>
    <w:rsid w:val="00F62941"/>
    <w:rsid w:val="00F62EF2"/>
    <w:rsid w:val="00F63DB9"/>
    <w:rsid w:val="00F65AEA"/>
    <w:rsid w:val="00F65F87"/>
    <w:rsid w:val="00F72052"/>
    <w:rsid w:val="00F7519B"/>
    <w:rsid w:val="00F822FF"/>
    <w:rsid w:val="00F90329"/>
    <w:rsid w:val="00FA387A"/>
    <w:rsid w:val="00FA6399"/>
    <w:rsid w:val="00FB0986"/>
    <w:rsid w:val="00FB4A82"/>
    <w:rsid w:val="00FD1E3D"/>
    <w:rsid w:val="00FD543C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79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semiHidden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C792F"/>
    <w:rPr>
      <w:rFonts w:asciiTheme="majorHAnsi" w:eastAsiaTheme="majorEastAsia" w:hAnsiTheme="majorHAnsi" w:cstheme="majorBidi"/>
      <w:sz w:val="24"/>
      <w:szCs w:val="24"/>
    </w:rPr>
  </w:style>
  <w:style w:type="character" w:customStyle="1" w:styleId="date-year">
    <w:name w:val="date-year"/>
    <w:basedOn w:val="a0"/>
    <w:rsid w:val="007C792F"/>
  </w:style>
  <w:style w:type="character" w:customStyle="1" w:styleId="hyphen">
    <w:name w:val="hyphen"/>
    <w:basedOn w:val="a0"/>
    <w:rsid w:val="007C792F"/>
  </w:style>
  <w:style w:type="character" w:customStyle="1" w:styleId="date-month">
    <w:name w:val="date-month"/>
    <w:basedOn w:val="a0"/>
    <w:rsid w:val="007C792F"/>
  </w:style>
  <w:style w:type="character" w:customStyle="1" w:styleId="date-day">
    <w:name w:val="date-day"/>
    <w:basedOn w:val="a0"/>
    <w:rsid w:val="007C792F"/>
  </w:style>
  <w:style w:type="character" w:styleId="ac">
    <w:name w:val="FollowedHyperlink"/>
    <w:basedOn w:val="a0"/>
    <w:uiPriority w:val="99"/>
    <w:semiHidden/>
    <w:unhideWhenUsed/>
    <w:rsid w:val="007C7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700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log.unic.or.jp/entry/2022/03/03/1524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ntact@esdteji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d-tejima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6</cp:revision>
  <cp:lastPrinted>2022-03-08T06:14:00Z</cp:lastPrinted>
  <dcterms:created xsi:type="dcterms:W3CDTF">2022-03-08T07:41:00Z</dcterms:created>
  <dcterms:modified xsi:type="dcterms:W3CDTF">2022-03-09T01:32:00Z</dcterms:modified>
</cp:coreProperties>
</file>