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66E8" w14:textId="3A0B1CEE" w:rsidR="00CA46B7" w:rsidRDefault="0070533B" w:rsidP="007A52E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ＥＳＤＧｓ通信</w:t>
      </w:r>
      <w:r w:rsidR="00E7216B">
        <w:rPr>
          <w:rFonts w:ascii="ＭＳ ゴシック" w:eastAsia="ＭＳ ゴシック" w:hAnsi="ＭＳ ゴシック" w:hint="eastAsia"/>
          <w:b/>
          <w:bCs/>
          <w:sz w:val="28"/>
          <w:szCs w:val="28"/>
        </w:rPr>
        <w:t>第183号【</w:t>
      </w:r>
      <w:r w:rsidR="007A52ED" w:rsidRPr="00E7216B">
        <w:rPr>
          <w:rFonts w:ascii="AR P丸ゴシック体E" w:eastAsia="AR P丸ゴシック体E" w:hAnsi="AR P丸ゴシック体E" w:hint="eastAsia"/>
          <w:b/>
          <w:bCs/>
          <w:sz w:val="28"/>
          <w:szCs w:val="28"/>
        </w:rPr>
        <w:t>鈴木敏恵先生の</w:t>
      </w:r>
      <w:r w:rsidR="00E7216B">
        <w:rPr>
          <w:rFonts w:ascii="AR P丸ゴシック体E" w:eastAsia="AR P丸ゴシック体E" w:hAnsi="AR P丸ゴシック体E" w:hint="eastAsia"/>
          <w:b/>
          <w:bCs/>
          <w:sz w:val="28"/>
          <w:szCs w:val="28"/>
        </w:rPr>
        <w:t>「</w:t>
      </w:r>
      <w:r w:rsidR="00E7216B" w:rsidRPr="00E7216B">
        <w:rPr>
          <w:rFonts w:ascii="AR P丸ゴシック体E" w:eastAsia="AR P丸ゴシック体E" w:hAnsi="AR P丸ゴシック体E"/>
          <w:sz w:val="28"/>
          <w:szCs w:val="28"/>
        </w:rPr>
        <w:t>ChatGPT・教育についてインタビュー連載</w:t>
      </w:r>
      <w:r w:rsidR="00E7216B" w:rsidRPr="00E7216B">
        <w:rPr>
          <w:rFonts w:ascii="AR P丸ゴシック体E" w:eastAsia="AR P丸ゴシック体E" w:hAnsi="AR P丸ゴシック体E" w:hint="eastAsia"/>
          <w:sz w:val="28"/>
          <w:szCs w:val="28"/>
        </w:rPr>
        <w:t>記事」の</w:t>
      </w:r>
      <w:r w:rsidR="007A52ED" w:rsidRPr="00E7216B">
        <w:rPr>
          <w:rFonts w:ascii="AR P丸ゴシック体E" w:eastAsia="AR P丸ゴシック体E" w:hAnsi="AR P丸ゴシック体E" w:hint="eastAsia"/>
          <w:b/>
          <w:bCs/>
          <w:sz w:val="28"/>
          <w:szCs w:val="28"/>
        </w:rPr>
        <w:t>紹介</w:t>
      </w:r>
      <w:r w:rsidR="00E7216B">
        <w:rPr>
          <w:rFonts w:ascii="AR P丸ゴシック体E" w:eastAsia="AR P丸ゴシック体E" w:hAnsi="AR P丸ゴシック体E" w:hint="eastAsia"/>
          <w:b/>
          <w:bCs/>
          <w:sz w:val="28"/>
          <w:szCs w:val="28"/>
        </w:rPr>
        <w:t>】</w:t>
      </w:r>
      <w:r w:rsidR="007A52ED">
        <w:rPr>
          <w:rFonts w:ascii="AR P丸ゴシック体E" w:eastAsia="AR P丸ゴシック体E" w:hAnsi="AR P丸ゴシック体E" w:hint="eastAsia"/>
          <w:b/>
          <w:bCs/>
          <w:sz w:val="28"/>
          <w:szCs w:val="28"/>
        </w:rPr>
        <w:t xml:space="preserve">　</w:t>
      </w:r>
      <w:r w:rsidR="00CA46B7" w:rsidRPr="009447EA">
        <w:rPr>
          <w:rFonts w:ascii="ＭＳ ゴシック" w:eastAsia="ＭＳ ゴシック" w:hAnsi="ＭＳ ゴシック" w:hint="eastAsia"/>
          <w:b/>
          <w:bCs/>
          <w:sz w:val="28"/>
          <w:szCs w:val="28"/>
        </w:rPr>
        <w:t>手島利夫</w:t>
      </w:r>
    </w:p>
    <w:p w14:paraId="6BA03DF7" w14:textId="4B9934FF" w:rsidR="005F14CE" w:rsidRPr="005F14CE" w:rsidRDefault="005F14CE" w:rsidP="002A6F0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いつも</w:t>
      </w:r>
      <w:r w:rsidRPr="005F14CE">
        <w:rPr>
          <w:rFonts w:ascii="ＭＳ 明朝" w:eastAsia="ＭＳ 明朝" w:hAnsi="ＭＳ 明朝" w:hint="eastAsia"/>
          <w:sz w:val="24"/>
          <w:szCs w:val="24"/>
        </w:rPr>
        <w:t>お世話になっております。</w:t>
      </w:r>
    </w:p>
    <w:p w14:paraId="300EC9ED" w14:textId="68C28E77" w:rsidR="002A6F07" w:rsidRDefault="00B75090" w:rsidP="002A6F07">
      <w:pPr>
        <w:ind w:firstLineChars="100" w:firstLine="240"/>
        <w:jc w:val="left"/>
        <w:rPr>
          <w:rStyle w:val="a7"/>
          <w:rFonts w:ascii="ＭＳ 明朝" w:eastAsia="ＭＳ 明朝" w:hAnsi="ＭＳ 明朝" w:cs="ＭＳ ゴシック"/>
          <w:color w:val="auto"/>
          <w:kern w:val="0"/>
          <w:sz w:val="24"/>
          <w:szCs w:val="24"/>
          <w:u w:val="none"/>
        </w:rPr>
      </w:pPr>
      <w:r w:rsidRPr="00E7216B">
        <w:rPr>
          <w:rFonts w:ascii="ＭＳ 明朝" w:eastAsia="ＭＳ 明朝" w:hAnsi="ＭＳ 明朝" w:hint="eastAsia"/>
          <w:sz w:val="24"/>
          <w:szCs w:val="24"/>
        </w:rPr>
        <w:t>ＥＳＤＧｓ通信第179号では</w:t>
      </w:r>
      <w:r w:rsidR="002A6F07" w:rsidRPr="00E7216B">
        <w:rPr>
          <w:rFonts w:ascii="ＭＳ 明朝" w:eastAsia="ＭＳ 明朝" w:hAnsi="ＭＳ 明朝" w:hint="eastAsia"/>
          <w:sz w:val="24"/>
          <w:szCs w:val="24"/>
        </w:rPr>
        <w:t>、</w:t>
      </w:r>
      <w:r w:rsidRPr="00E7216B">
        <w:rPr>
          <w:rFonts w:ascii="ＭＳ 明朝" w:eastAsia="ＭＳ 明朝" w:hAnsi="ＭＳ 明朝"/>
          <w:sz w:val="24"/>
          <w:szCs w:val="24"/>
        </w:rPr>
        <w:t>鈴木敏恵</w:t>
      </w:r>
      <w:r w:rsidRPr="00E7216B">
        <w:rPr>
          <w:rFonts w:ascii="ＭＳ 明朝" w:eastAsia="ＭＳ 明朝" w:hAnsi="ＭＳ 明朝" w:hint="eastAsia"/>
          <w:sz w:val="24"/>
          <w:szCs w:val="24"/>
        </w:rPr>
        <w:t>先生の「Chat GTPが教育を変える　AI時代の教育―プロジェクト学習」の</w:t>
      </w:r>
      <w:r w:rsidR="002A6F07" w:rsidRPr="00E7216B">
        <w:rPr>
          <w:rFonts w:ascii="ＭＳ 明朝" w:eastAsia="ＭＳ 明朝" w:hAnsi="ＭＳ 明朝" w:hint="eastAsia"/>
          <w:sz w:val="24"/>
          <w:szCs w:val="24"/>
        </w:rPr>
        <w:t>動画を</w:t>
      </w:r>
      <w:r w:rsidR="00155681" w:rsidRPr="00E7216B">
        <w:rPr>
          <w:rFonts w:ascii="ＭＳ 明朝" w:eastAsia="ＭＳ 明朝" w:hAnsi="ＭＳ 明朝" w:hint="eastAsia"/>
          <w:sz w:val="24"/>
          <w:szCs w:val="24"/>
        </w:rPr>
        <w:t>皆様に</w:t>
      </w:r>
      <w:r w:rsidRPr="00E7216B">
        <w:rPr>
          <w:rFonts w:ascii="ＭＳ 明朝" w:eastAsia="ＭＳ 明朝" w:hAnsi="ＭＳ 明朝" w:hint="eastAsia"/>
          <w:sz w:val="24"/>
          <w:szCs w:val="24"/>
        </w:rPr>
        <w:t>紹介させて</w:t>
      </w:r>
      <w:r w:rsidR="007C38DD" w:rsidRPr="00E7216B">
        <w:rPr>
          <w:rFonts w:ascii="ＭＳ 明朝" w:eastAsia="ＭＳ 明朝" w:hAnsi="ＭＳ 明朝" w:hint="eastAsia"/>
          <w:sz w:val="24"/>
          <w:szCs w:val="24"/>
        </w:rPr>
        <w:t>いただきました</w:t>
      </w:r>
      <w:r w:rsidR="002A6F07" w:rsidRPr="00E7216B">
        <w:rPr>
          <w:rFonts w:ascii="ＭＳ 明朝" w:eastAsia="ＭＳ 明朝" w:hAnsi="ＭＳ 明朝" w:hint="eastAsia"/>
          <w:sz w:val="24"/>
          <w:szCs w:val="24"/>
        </w:rPr>
        <w:t>。</w:t>
      </w:r>
      <w:r w:rsidR="005F14CE" w:rsidRPr="00E7216B">
        <w:rPr>
          <w:rFonts w:ascii="ＭＳ 明朝" w:eastAsia="ＭＳ 明朝" w:hAnsi="ＭＳ 明朝" w:hint="eastAsia"/>
          <w:sz w:val="24"/>
          <w:szCs w:val="24"/>
        </w:rPr>
        <w:t>その</w:t>
      </w:r>
      <w:r w:rsidR="00155681" w:rsidRPr="00E7216B">
        <w:rPr>
          <w:rFonts w:ascii="ＭＳ 明朝" w:eastAsia="ＭＳ 明朝" w:hAnsi="ＭＳ 明朝" w:hint="eastAsia"/>
          <w:sz w:val="24"/>
          <w:szCs w:val="24"/>
        </w:rPr>
        <w:t>動画</w:t>
      </w:r>
      <w:r w:rsidR="00AD0833">
        <w:rPr>
          <w:rFonts w:ascii="ＭＳ 明朝" w:eastAsia="ＭＳ 明朝" w:hAnsi="ＭＳ 明朝" w:hint="eastAsia"/>
          <w:sz w:val="24"/>
          <w:szCs w:val="24"/>
        </w:rPr>
        <w:t>でのお話</w:t>
      </w:r>
      <w:r w:rsidR="005F14CE" w:rsidRPr="00E7216B">
        <w:rPr>
          <w:rFonts w:ascii="ＭＳ 明朝" w:eastAsia="ＭＳ 明朝" w:hAnsi="ＭＳ 明朝" w:hint="eastAsia"/>
          <w:sz w:val="24"/>
          <w:szCs w:val="24"/>
        </w:rPr>
        <w:t>が面白い</w:t>
      </w:r>
      <w:r w:rsidR="00155681" w:rsidRPr="00E7216B">
        <w:rPr>
          <w:rFonts w:ascii="ＭＳ 明朝" w:eastAsia="ＭＳ 明朝" w:hAnsi="ＭＳ 明朝" w:hint="eastAsia"/>
          <w:sz w:val="24"/>
          <w:szCs w:val="24"/>
        </w:rPr>
        <w:t xml:space="preserve">（ </w:t>
      </w:r>
      <w:hyperlink r:id="rId7" w:history="1">
        <w:r w:rsidR="00B905B8" w:rsidRPr="009D2A82">
          <w:rPr>
            <w:rStyle w:val="a7"/>
            <w:rFonts w:ascii="ＭＳ 明朝" w:eastAsia="ＭＳ 明朝" w:hAnsi="ＭＳ 明朝" w:cs="ＭＳ ゴシック"/>
            <w:kern w:val="0"/>
            <w:sz w:val="24"/>
            <w:szCs w:val="24"/>
          </w:rPr>
          <w:t>https://youtu.be/Up76wc39ctU</w:t>
        </w:r>
        <w:r w:rsidR="00B905B8" w:rsidRPr="009D2A82">
          <w:rPr>
            <w:rStyle w:val="a7"/>
            <w:rFonts w:ascii="ＭＳ 明朝" w:eastAsia="ＭＳ 明朝" w:hAnsi="ＭＳ 明朝" w:cs="ＭＳ ゴシック" w:hint="eastAsia"/>
            <w:kern w:val="0"/>
            <w:sz w:val="24"/>
            <w:szCs w:val="24"/>
          </w:rPr>
          <w:t xml:space="preserve"> </w:t>
        </w:r>
        <w:r w:rsidR="00B905B8" w:rsidRPr="009D2A82">
          <w:rPr>
            <w:rStyle w:val="a7"/>
            <w:rFonts w:ascii="ＭＳ 明朝" w:eastAsia="ＭＳ 明朝" w:hAnsi="ＭＳ 明朝" w:cs="ＭＳ ゴシック" w:hint="eastAsia"/>
            <w:kern w:val="0"/>
            <w:sz w:val="24"/>
            <w:szCs w:val="24"/>
          </w:rPr>
          <w:t>約37</w:t>
        </w:r>
      </w:hyperlink>
      <w:r w:rsidR="00B905B8" w:rsidRPr="00B905B8">
        <w:rPr>
          <w:rStyle w:val="a7"/>
          <w:rFonts w:ascii="ＭＳ 明朝" w:eastAsia="ＭＳ 明朝" w:hAnsi="ＭＳ 明朝" w:cs="ＭＳ ゴシック" w:hint="eastAsia"/>
          <w:color w:val="auto"/>
          <w:kern w:val="0"/>
          <w:sz w:val="24"/>
          <w:szCs w:val="24"/>
          <w:u w:val="none"/>
        </w:rPr>
        <w:t>分</w:t>
      </w:r>
      <w:r w:rsidR="00155681" w:rsidRPr="00E7216B">
        <w:rPr>
          <w:rStyle w:val="a7"/>
          <w:rFonts w:ascii="ＭＳ 明朝" w:eastAsia="ＭＳ 明朝" w:hAnsi="ＭＳ 明朝" w:cs="ＭＳ ゴシック" w:hint="eastAsia"/>
          <w:color w:val="auto"/>
          <w:kern w:val="0"/>
          <w:sz w:val="24"/>
          <w:szCs w:val="24"/>
          <w:u w:val="none"/>
        </w:rPr>
        <w:t>）</w:t>
      </w:r>
      <w:r w:rsidR="005F14CE" w:rsidRPr="00E7216B">
        <w:rPr>
          <w:rFonts w:ascii="ＭＳ 明朝" w:eastAsia="ＭＳ 明朝" w:hAnsi="ＭＳ 明朝" w:hint="eastAsia"/>
          <w:sz w:val="24"/>
          <w:szCs w:val="24"/>
        </w:rPr>
        <w:t>というので、</w:t>
      </w:r>
      <w:r w:rsidR="005F14CE" w:rsidRPr="00E7216B">
        <w:rPr>
          <w:rStyle w:val="a7"/>
          <w:rFonts w:ascii="ＭＳ 明朝" w:eastAsia="ＭＳ 明朝" w:hAnsi="ＭＳ 明朝" w:cs="ＭＳ ゴシック" w:hint="eastAsia"/>
          <w:color w:val="auto"/>
          <w:kern w:val="0"/>
          <w:sz w:val="24"/>
          <w:szCs w:val="24"/>
          <w:u w:val="none"/>
        </w:rPr>
        <w:t>無門会（社会科の研究会）</w:t>
      </w:r>
      <w:r w:rsidR="00E7216B" w:rsidRPr="00E7216B">
        <w:rPr>
          <w:rStyle w:val="a7"/>
          <w:rFonts w:ascii="ＭＳ 明朝" w:eastAsia="ＭＳ 明朝" w:hAnsi="ＭＳ 明朝" w:cs="ＭＳ ゴシック" w:hint="eastAsia"/>
          <w:color w:val="auto"/>
          <w:kern w:val="0"/>
          <w:sz w:val="24"/>
          <w:szCs w:val="24"/>
          <w:u w:val="none"/>
        </w:rPr>
        <w:t>９</w:t>
      </w:r>
      <w:r w:rsidR="005F14CE" w:rsidRPr="00E7216B">
        <w:rPr>
          <w:rStyle w:val="a7"/>
          <w:rFonts w:ascii="ＭＳ 明朝" w:eastAsia="ＭＳ 明朝" w:hAnsi="ＭＳ 明朝" w:cs="ＭＳ ゴシック" w:hint="eastAsia"/>
          <w:color w:val="auto"/>
          <w:kern w:val="0"/>
          <w:sz w:val="24"/>
          <w:szCs w:val="24"/>
          <w:u w:val="none"/>
        </w:rPr>
        <w:t>月例会</w:t>
      </w:r>
      <w:r w:rsidR="00155681" w:rsidRPr="00E7216B">
        <w:rPr>
          <w:rStyle w:val="a7"/>
          <w:rFonts w:ascii="ＭＳ 明朝" w:eastAsia="ＭＳ 明朝" w:hAnsi="ＭＳ 明朝" w:cs="ＭＳ ゴシック" w:hint="eastAsia"/>
          <w:color w:val="auto"/>
          <w:kern w:val="0"/>
          <w:sz w:val="24"/>
          <w:szCs w:val="24"/>
          <w:u w:val="none"/>
        </w:rPr>
        <w:t>でも</w:t>
      </w:r>
      <w:r w:rsidR="005F14CE" w:rsidRPr="00E7216B">
        <w:rPr>
          <w:rStyle w:val="a7"/>
          <w:rFonts w:ascii="ＭＳ 明朝" w:eastAsia="ＭＳ 明朝" w:hAnsi="ＭＳ 明朝" w:cs="ＭＳ ゴシック" w:hint="eastAsia"/>
          <w:color w:val="auto"/>
          <w:kern w:val="0"/>
          <w:sz w:val="24"/>
          <w:szCs w:val="24"/>
          <w:u w:val="none"/>
        </w:rPr>
        <w:t>みんなで</w:t>
      </w:r>
      <w:r w:rsidR="00AD0833">
        <w:rPr>
          <w:rStyle w:val="a7"/>
          <w:rFonts w:ascii="ＭＳ 明朝" w:eastAsia="ＭＳ 明朝" w:hAnsi="ＭＳ 明朝" w:cs="ＭＳ ゴシック" w:hint="eastAsia"/>
          <w:color w:val="auto"/>
          <w:kern w:val="0"/>
          <w:sz w:val="24"/>
          <w:szCs w:val="24"/>
          <w:u w:val="none"/>
        </w:rPr>
        <w:t>見させて</w:t>
      </w:r>
      <w:r w:rsidR="005F14CE" w:rsidRPr="00E7216B">
        <w:rPr>
          <w:rStyle w:val="a7"/>
          <w:rFonts w:ascii="ＭＳ 明朝" w:eastAsia="ＭＳ 明朝" w:hAnsi="ＭＳ 明朝" w:cs="ＭＳ ゴシック" w:hint="eastAsia"/>
          <w:color w:val="auto"/>
          <w:kern w:val="0"/>
          <w:sz w:val="24"/>
          <w:szCs w:val="24"/>
          <w:u w:val="none"/>
        </w:rPr>
        <w:t>いただき、</w:t>
      </w:r>
      <w:r w:rsidR="00AD0833">
        <w:rPr>
          <w:rStyle w:val="a7"/>
          <w:rFonts w:ascii="ＭＳ 明朝" w:eastAsia="ＭＳ 明朝" w:hAnsi="ＭＳ 明朝" w:cs="ＭＳ ゴシック" w:hint="eastAsia"/>
          <w:color w:val="auto"/>
          <w:kern w:val="0"/>
          <w:sz w:val="24"/>
          <w:szCs w:val="24"/>
          <w:u w:val="none"/>
        </w:rPr>
        <w:t>ＡＩ</w:t>
      </w:r>
      <w:r w:rsidR="00155681" w:rsidRPr="00E7216B">
        <w:rPr>
          <w:rStyle w:val="a7"/>
          <w:rFonts w:ascii="ＭＳ 明朝" w:eastAsia="ＭＳ 明朝" w:hAnsi="ＭＳ 明朝" w:cs="ＭＳ ゴシック" w:hint="eastAsia"/>
          <w:color w:val="auto"/>
          <w:kern w:val="0"/>
          <w:sz w:val="24"/>
          <w:szCs w:val="24"/>
          <w:u w:val="none"/>
        </w:rPr>
        <w:t>時代の教育という視点からも</w:t>
      </w:r>
      <w:r w:rsidR="005F14CE" w:rsidRPr="00E7216B">
        <w:rPr>
          <w:rStyle w:val="a7"/>
          <w:rFonts w:ascii="ＭＳ 明朝" w:eastAsia="ＭＳ 明朝" w:hAnsi="ＭＳ 明朝" w:cs="ＭＳ ゴシック" w:hint="eastAsia"/>
          <w:color w:val="auto"/>
          <w:kern w:val="0"/>
          <w:sz w:val="24"/>
          <w:szCs w:val="24"/>
          <w:u w:val="none"/>
        </w:rPr>
        <w:t>学ぼうという話になりました。</w:t>
      </w:r>
      <w:r w:rsidR="00603B27" w:rsidRPr="00E7216B">
        <w:rPr>
          <w:rStyle w:val="a7"/>
          <w:rFonts w:ascii="ＭＳ 明朝" w:eastAsia="ＭＳ 明朝" w:hAnsi="ＭＳ 明朝" w:cs="ＭＳ ゴシック" w:hint="eastAsia"/>
          <w:color w:val="auto"/>
          <w:kern w:val="0"/>
          <w:sz w:val="24"/>
          <w:szCs w:val="24"/>
          <w:u w:val="none"/>
        </w:rPr>
        <w:t>そこで、</w:t>
      </w:r>
      <w:r w:rsidR="00155681" w:rsidRPr="00E7216B">
        <w:rPr>
          <w:rStyle w:val="a7"/>
          <w:rFonts w:ascii="ＭＳ 明朝" w:eastAsia="ＭＳ 明朝" w:hAnsi="ＭＳ 明朝" w:cs="ＭＳ ゴシック" w:hint="eastAsia"/>
          <w:color w:val="auto"/>
          <w:kern w:val="0"/>
          <w:sz w:val="24"/>
          <w:szCs w:val="24"/>
          <w:u w:val="none"/>
        </w:rPr>
        <w:t>私から</w:t>
      </w:r>
      <w:r w:rsidR="00AD0833">
        <w:rPr>
          <w:rStyle w:val="a7"/>
          <w:rFonts w:ascii="ＭＳ 明朝" w:eastAsia="ＭＳ 明朝" w:hAnsi="ＭＳ 明朝" w:cs="ＭＳ ゴシック" w:hint="eastAsia"/>
          <w:color w:val="auto"/>
          <w:kern w:val="0"/>
          <w:sz w:val="24"/>
          <w:szCs w:val="24"/>
          <w:u w:val="none"/>
        </w:rPr>
        <w:t>は</w:t>
      </w:r>
      <w:r w:rsidR="00155681" w:rsidRPr="00E7216B">
        <w:rPr>
          <w:rStyle w:val="a7"/>
          <w:rFonts w:ascii="ＭＳ 明朝" w:eastAsia="ＭＳ 明朝" w:hAnsi="ＭＳ 明朝" w:cs="ＭＳ ゴシック" w:hint="eastAsia"/>
          <w:color w:val="auto"/>
          <w:kern w:val="0"/>
          <w:sz w:val="24"/>
          <w:szCs w:val="24"/>
          <w:u w:val="none"/>
        </w:rPr>
        <w:t>鈴木先生の</w:t>
      </w:r>
      <w:r w:rsidR="00AD0833">
        <w:rPr>
          <w:rStyle w:val="a7"/>
          <w:rFonts w:ascii="ＭＳ 明朝" w:eastAsia="ＭＳ 明朝" w:hAnsi="ＭＳ 明朝" w:cs="ＭＳ ゴシック" w:hint="eastAsia"/>
          <w:color w:val="auto"/>
          <w:kern w:val="0"/>
          <w:sz w:val="24"/>
          <w:szCs w:val="24"/>
          <w:u w:val="none"/>
        </w:rPr>
        <w:t>こちらの</w:t>
      </w:r>
      <w:r w:rsidR="005F14CE" w:rsidRPr="00E7216B">
        <w:rPr>
          <w:rStyle w:val="a7"/>
          <w:rFonts w:ascii="ＭＳ 明朝" w:eastAsia="ＭＳ 明朝" w:hAnsi="ＭＳ 明朝" w:cs="ＭＳ ゴシック" w:hint="eastAsia"/>
          <w:color w:val="auto"/>
          <w:kern w:val="0"/>
          <w:sz w:val="24"/>
          <w:szCs w:val="24"/>
          <w:u w:val="none"/>
        </w:rPr>
        <w:t>資料</w:t>
      </w:r>
      <w:r w:rsidR="00603B27" w:rsidRPr="00E7216B">
        <w:rPr>
          <w:rStyle w:val="a7"/>
          <w:rFonts w:ascii="ＭＳ 明朝" w:eastAsia="ＭＳ 明朝" w:hAnsi="ＭＳ 明朝" w:cs="ＭＳ ゴシック" w:hint="eastAsia"/>
          <w:color w:val="auto"/>
          <w:kern w:val="0"/>
          <w:sz w:val="24"/>
          <w:szCs w:val="24"/>
          <w:u w:val="none"/>
        </w:rPr>
        <w:t>も</w:t>
      </w:r>
      <w:r w:rsidR="00155681" w:rsidRPr="00E7216B">
        <w:rPr>
          <w:rStyle w:val="a7"/>
          <w:rFonts w:ascii="ＭＳ 明朝" w:eastAsia="ＭＳ 明朝" w:hAnsi="ＭＳ 明朝" w:cs="ＭＳ ゴシック" w:hint="eastAsia"/>
          <w:color w:val="auto"/>
          <w:kern w:val="0"/>
          <w:sz w:val="24"/>
          <w:szCs w:val="24"/>
          <w:u w:val="none"/>
        </w:rPr>
        <w:t>紹介させていただき、</w:t>
      </w:r>
      <w:r w:rsidR="00603B27" w:rsidRPr="00E7216B">
        <w:rPr>
          <w:rStyle w:val="a7"/>
          <w:rFonts w:ascii="ＭＳ 明朝" w:eastAsia="ＭＳ 明朝" w:hAnsi="ＭＳ 明朝" w:cs="ＭＳ ゴシック" w:hint="eastAsia"/>
          <w:color w:val="auto"/>
          <w:kern w:val="0"/>
          <w:sz w:val="24"/>
          <w:szCs w:val="24"/>
          <w:u w:val="none"/>
        </w:rPr>
        <w:t>参加者の学びの幅をさらに広げていただくことといたしました。特にこ</w:t>
      </w:r>
      <w:r w:rsidR="00155681" w:rsidRPr="00E7216B">
        <w:rPr>
          <w:rStyle w:val="a7"/>
          <w:rFonts w:ascii="ＭＳ 明朝" w:eastAsia="ＭＳ 明朝" w:hAnsi="ＭＳ 明朝" w:cs="ＭＳ ゴシック" w:hint="eastAsia"/>
          <w:color w:val="auto"/>
          <w:kern w:val="0"/>
          <w:sz w:val="24"/>
          <w:szCs w:val="24"/>
          <w:u w:val="none"/>
        </w:rPr>
        <w:t>の</w:t>
      </w:r>
      <w:r w:rsidR="005E25A9">
        <w:rPr>
          <w:rStyle w:val="a7"/>
          <w:rFonts w:ascii="ＭＳ 明朝" w:eastAsia="ＭＳ 明朝" w:hAnsi="ＭＳ 明朝" w:cs="ＭＳ ゴシック" w:hint="eastAsia"/>
          <w:color w:val="auto"/>
          <w:kern w:val="0"/>
          <w:sz w:val="24"/>
          <w:szCs w:val="24"/>
          <w:u w:val="none"/>
        </w:rPr>
        <w:t>記事の</w:t>
      </w:r>
      <w:r w:rsidR="00155681" w:rsidRPr="00E7216B">
        <w:rPr>
          <w:rStyle w:val="a7"/>
          <w:rFonts w:ascii="ＭＳ 明朝" w:eastAsia="ＭＳ 明朝" w:hAnsi="ＭＳ 明朝" w:cs="ＭＳ ゴシック" w:hint="eastAsia"/>
          <w:color w:val="auto"/>
          <w:kern w:val="0"/>
          <w:sz w:val="24"/>
          <w:szCs w:val="24"/>
          <w:u w:val="none"/>
        </w:rPr>
        <w:t>第3回目</w:t>
      </w:r>
      <w:r w:rsidR="00970E88">
        <w:rPr>
          <w:rStyle w:val="a7"/>
          <w:rFonts w:ascii="ＭＳ 明朝" w:eastAsia="ＭＳ 明朝" w:hAnsi="ＭＳ 明朝" w:cs="ＭＳ ゴシック" w:hint="eastAsia"/>
          <w:color w:val="auto"/>
          <w:kern w:val="0"/>
          <w:sz w:val="24"/>
          <w:szCs w:val="24"/>
          <w:u w:val="none"/>
        </w:rPr>
        <w:t>までご覧いただくと、</w:t>
      </w:r>
      <w:r w:rsidR="00155681" w:rsidRPr="00E7216B">
        <w:rPr>
          <w:rStyle w:val="a7"/>
          <w:rFonts w:ascii="ＭＳ 明朝" w:eastAsia="ＭＳ 明朝" w:hAnsi="ＭＳ 明朝" w:cs="ＭＳ ゴシック" w:hint="eastAsia"/>
          <w:color w:val="auto"/>
          <w:kern w:val="0"/>
          <w:sz w:val="24"/>
          <w:szCs w:val="24"/>
          <w:u w:val="none"/>
        </w:rPr>
        <w:t>Chat GTP</w:t>
      </w:r>
      <w:r w:rsidR="00603B27" w:rsidRPr="00E7216B">
        <w:rPr>
          <w:rStyle w:val="a7"/>
          <w:rFonts w:ascii="ＭＳ 明朝" w:eastAsia="ＭＳ 明朝" w:hAnsi="ＭＳ 明朝" w:cs="ＭＳ ゴシック" w:hint="eastAsia"/>
          <w:color w:val="auto"/>
          <w:kern w:val="0"/>
          <w:sz w:val="24"/>
          <w:szCs w:val="24"/>
          <w:u w:val="none"/>
        </w:rPr>
        <w:t>にどのように問いかければどのような答えが返ってくるのか、活用</w:t>
      </w:r>
      <w:r w:rsidR="00155681" w:rsidRPr="00E7216B">
        <w:rPr>
          <w:rStyle w:val="a7"/>
          <w:rFonts w:ascii="ＭＳ 明朝" w:eastAsia="ＭＳ 明朝" w:hAnsi="ＭＳ 明朝" w:cs="ＭＳ ゴシック" w:hint="eastAsia"/>
          <w:color w:val="auto"/>
          <w:kern w:val="0"/>
          <w:sz w:val="24"/>
          <w:szCs w:val="24"/>
          <w:u w:val="none"/>
        </w:rPr>
        <w:t>への理解</w:t>
      </w:r>
      <w:r w:rsidR="00603B27" w:rsidRPr="00E7216B">
        <w:rPr>
          <w:rStyle w:val="a7"/>
          <w:rFonts w:ascii="ＭＳ 明朝" w:eastAsia="ＭＳ 明朝" w:hAnsi="ＭＳ 明朝" w:cs="ＭＳ ゴシック" w:hint="eastAsia"/>
          <w:color w:val="auto"/>
          <w:kern w:val="0"/>
          <w:sz w:val="24"/>
          <w:szCs w:val="24"/>
          <w:u w:val="none"/>
        </w:rPr>
        <w:t>をグンと</w:t>
      </w:r>
      <w:r w:rsidR="00155681" w:rsidRPr="00E7216B">
        <w:rPr>
          <w:rStyle w:val="a7"/>
          <w:rFonts w:ascii="ＭＳ 明朝" w:eastAsia="ＭＳ 明朝" w:hAnsi="ＭＳ 明朝" w:cs="ＭＳ ゴシック" w:hint="eastAsia"/>
          <w:color w:val="auto"/>
          <w:kern w:val="0"/>
          <w:sz w:val="24"/>
          <w:szCs w:val="24"/>
          <w:u w:val="none"/>
        </w:rPr>
        <w:t>広げていただくこと</w:t>
      </w:r>
      <w:r w:rsidR="00E7216B" w:rsidRPr="00E7216B">
        <w:rPr>
          <w:rStyle w:val="a7"/>
          <w:rFonts w:ascii="ＭＳ 明朝" w:eastAsia="ＭＳ 明朝" w:hAnsi="ＭＳ 明朝" w:cs="ＭＳ ゴシック" w:hint="eastAsia"/>
          <w:color w:val="auto"/>
          <w:kern w:val="0"/>
          <w:sz w:val="24"/>
          <w:szCs w:val="24"/>
          <w:u w:val="none"/>
        </w:rPr>
        <w:t>ができると思われます。</w:t>
      </w:r>
    </w:p>
    <w:p w14:paraId="681F130C" w14:textId="77777777" w:rsidR="00B905B8" w:rsidRDefault="00B905B8" w:rsidP="00B905B8">
      <w:pPr>
        <w:pStyle w:val="1"/>
        <w:shd w:val="clear" w:color="auto" w:fill="FFFFFF"/>
        <w:spacing w:before="0" w:beforeAutospacing="0" w:after="0" w:afterAutospacing="0"/>
        <w:rPr>
          <w:sz w:val="24"/>
          <w:szCs w:val="24"/>
        </w:rPr>
      </w:pPr>
    </w:p>
    <w:p w14:paraId="7939ECDF" w14:textId="23F4243E" w:rsidR="00B905B8" w:rsidRDefault="00B905B8" w:rsidP="00B905B8">
      <w:pPr>
        <w:pStyle w:val="1"/>
        <w:shd w:val="clear" w:color="auto" w:fill="FFFFFF"/>
        <w:spacing w:before="0" w:beforeAutospacing="0" w:after="0" w:afterAutospacing="0"/>
      </w:pPr>
      <w:r>
        <w:rPr>
          <w:sz w:val="24"/>
          <w:szCs w:val="24"/>
        </w:rPr>
        <w:t xml:space="preserve">　[鈴木敏恵ポートフォリオ] → ChatGPT・AI時代の教育　 </w:t>
      </w:r>
      <w:hyperlink r:id="rId8" w:history="1">
        <w:r>
          <w:rPr>
            <w:rStyle w:val="a7"/>
            <w:rFonts w:ascii="ＭＳ Ｐ明朝" w:eastAsia="ＭＳ Ｐ明朝" w:hAnsi="ＭＳ Ｐ明朝" w:hint="eastAsia"/>
            <w:sz w:val="20"/>
            <w:szCs w:val="20"/>
          </w:rPr>
          <w:t>https://youtu.be/P8U6bM6bkPg</w:t>
        </w:r>
      </w:hyperlink>
    </w:p>
    <w:p w14:paraId="11C4D930" w14:textId="50EC9A71" w:rsidR="00B905B8" w:rsidRPr="00B905B8" w:rsidRDefault="00B905B8" w:rsidP="00B905B8">
      <w:pPr>
        <w:spacing w:before="100" w:beforeAutospacing="1" w:after="100" w:afterAutospacing="1"/>
        <w:ind w:firstLineChars="100" w:firstLine="240"/>
        <w:rPr>
          <w:rStyle w:val="a7"/>
          <w:rFonts w:hint="eastAsia"/>
          <w:color w:val="auto"/>
          <w:sz w:val="24"/>
          <w:szCs w:val="24"/>
          <w:u w:val="none"/>
        </w:rPr>
      </w:pPr>
      <w:r w:rsidRPr="00B905B8">
        <w:rPr>
          <w:rFonts w:ascii="ＭＳ Ｐ明朝" w:eastAsia="ＭＳ Ｐ明朝" w:hAnsi="ＭＳ Ｐ明朝" w:cs="Courier New" w:hint="eastAsia"/>
          <w:color w:val="000000"/>
          <w:sz w:val="24"/>
          <w:szCs w:val="24"/>
        </w:rPr>
        <w:t>約69分・・・こちらは一層わかりやすく、時間を忘れて引き込まれ、学びが一層深まります。</w:t>
      </w:r>
    </w:p>
    <w:p w14:paraId="113ADB70" w14:textId="7B9D2221" w:rsidR="00FB3666" w:rsidRDefault="00FB3666" w:rsidP="00FB3666">
      <w:pPr>
        <w:pStyle w:val="HTML"/>
      </w:pPr>
      <w:r>
        <w:t xml:space="preserve">■　</w:t>
      </w:r>
      <w:r w:rsidR="00B75090">
        <w:t>コクリコ講談社</w:t>
      </w:r>
      <w:r w:rsidR="00B75090">
        <w:rPr>
          <w:rFonts w:hint="eastAsia"/>
        </w:rPr>
        <w:t>様の「</w:t>
      </w:r>
      <w:r>
        <w:t>ChatGPT・教育についてインタビュー連載</w:t>
      </w:r>
      <w:r w:rsidR="00B75090">
        <w:rPr>
          <w:rFonts w:hint="eastAsia"/>
        </w:rPr>
        <w:t>記事</w:t>
      </w:r>
      <w:r w:rsidR="00603B27">
        <w:rPr>
          <w:rFonts w:hint="eastAsia"/>
        </w:rPr>
        <w:t>」</w:t>
      </w:r>
      <w:r w:rsidR="00B75090">
        <w:rPr>
          <w:rFonts w:hint="eastAsia"/>
        </w:rPr>
        <w:t>です。</w:t>
      </w:r>
      <w:r w:rsidR="00B75090">
        <w:t xml:space="preserve"> </w:t>
      </w:r>
    </w:p>
    <w:p w14:paraId="1A0108C5" w14:textId="42EB9681" w:rsidR="00FB3666" w:rsidRPr="00B75090" w:rsidRDefault="00B75090" w:rsidP="00FB3666">
      <w:pPr>
        <w:pStyle w:val="HTML"/>
      </w:pPr>
      <w:r>
        <w:rPr>
          <w:rFonts w:hint="eastAsia"/>
        </w:rPr>
        <w:t>私</w:t>
      </w:r>
      <w:r w:rsidR="00B77FB9">
        <w:rPr>
          <w:rFonts w:hint="eastAsia"/>
        </w:rPr>
        <w:t>（手島）</w:t>
      </w:r>
      <w:r>
        <w:rPr>
          <w:rFonts w:hint="eastAsia"/>
        </w:rPr>
        <w:t>には、</w:t>
      </w:r>
      <w:r w:rsidR="00603B27">
        <w:rPr>
          <w:rFonts w:hint="eastAsia"/>
        </w:rPr>
        <w:t>特に</w:t>
      </w:r>
      <w:r>
        <w:rPr>
          <w:rFonts w:hint="eastAsia"/>
        </w:rPr>
        <w:t>3回目</w:t>
      </w:r>
      <w:r w:rsidR="007C38DD">
        <w:rPr>
          <w:rFonts w:hint="eastAsia"/>
        </w:rPr>
        <w:t>資料</w:t>
      </w:r>
      <w:r>
        <w:rPr>
          <w:rFonts w:hint="eastAsia"/>
        </w:rPr>
        <w:t>「</w:t>
      </w:r>
      <w:r w:rsidRPr="00B75090">
        <w:t>ChatGPTに</w:t>
      </w:r>
      <w:r>
        <w:rPr>
          <w:rFonts w:hint="eastAsia"/>
        </w:rPr>
        <w:t>『</w:t>
      </w:r>
      <w:r w:rsidRPr="00B75090">
        <w:t>看護師になりたい</w:t>
      </w:r>
      <w:r>
        <w:rPr>
          <w:rFonts w:hint="eastAsia"/>
        </w:rPr>
        <w:t>』</w:t>
      </w:r>
      <w:r w:rsidRPr="00B75090">
        <w:t>と対話・質問のコツ</w:t>
      </w:r>
      <w:r>
        <w:rPr>
          <w:rFonts w:hint="eastAsia"/>
        </w:rPr>
        <w:t>」</w:t>
      </w:r>
      <w:r w:rsidR="005F14CE">
        <w:rPr>
          <w:rFonts w:hint="eastAsia"/>
        </w:rPr>
        <w:t>がとても面白く、新鮮</w:t>
      </w:r>
      <w:r w:rsidR="00E7216B">
        <w:rPr>
          <w:rFonts w:hint="eastAsia"/>
        </w:rPr>
        <w:t>に感じられました</w:t>
      </w:r>
      <w:r w:rsidR="005F14CE">
        <w:rPr>
          <w:rFonts w:hint="eastAsia"/>
        </w:rPr>
        <w:t>。</w:t>
      </w:r>
    </w:p>
    <w:p w14:paraId="34BA2012" w14:textId="77777777" w:rsidR="00FB3666" w:rsidRDefault="00FB3666" w:rsidP="00FB3666">
      <w:pPr>
        <w:pStyle w:val="HTML"/>
      </w:pPr>
    </w:p>
    <w:p w14:paraId="636D1659" w14:textId="77777777" w:rsidR="00FB3666" w:rsidRDefault="00FB3666" w:rsidP="00FB3666">
      <w:pPr>
        <w:pStyle w:val="HTML"/>
      </w:pPr>
      <w:r>
        <w:t>1回目　「ChatGPTの使い方」　教育的メリットとデメリット</w:t>
      </w:r>
    </w:p>
    <w:p w14:paraId="6AFF3CEE" w14:textId="77777777" w:rsidR="00FB3666" w:rsidRDefault="00000000" w:rsidP="00FB3666">
      <w:pPr>
        <w:pStyle w:val="HTML"/>
      </w:pPr>
      <w:hyperlink r:id="rId9" w:history="1">
        <w:r w:rsidR="00FB3666">
          <w:rPr>
            <w:rStyle w:val="a7"/>
          </w:rPr>
          <w:t>https://cocreco.kodansha.co.jp/cocreco/general/study/Mm7Kj</w:t>
        </w:r>
      </w:hyperlink>
    </w:p>
    <w:p w14:paraId="6849C5F4" w14:textId="77777777" w:rsidR="00FB3666" w:rsidRDefault="00FB3666" w:rsidP="00FB3666">
      <w:pPr>
        <w:pStyle w:val="HTML"/>
      </w:pPr>
    </w:p>
    <w:p w14:paraId="713C1A46" w14:textId="77777777" w:rsidR="00FB3666" w:rsidRDefault="00FB3666" w:rsidP="00FB3666">
      <w:pPr>
        <w:pStyle w:val="HTML"/>
      </w:pPr>
      <w:r>
        <w:t>2回目　「ChatGPT」が教育現場にも進出！　子どもが培っておきたい能力とは？</w:t>
      </w:r>
    </w:p>
    <w:p w14:paraId="1967D097" w14:textId="1D78D86B" w:rsidR="00FB3666" w:rsidRDefault="00000000" w:rsidP="00FB3666">
      <w:pPr>
        <w:pStyle w:val="HTML"/>
      </w:pPr>
      <w:hyperlink r:id="rId10" w:history="1">
        <w:r w:rsidR="00FB3666">
          <w:rPr>
            <w:rStyle w:val="a7"/>
          </w:rPr>
          <w:t>https://cocreco.kodansha.co.jp/cocreco/general/study/5uQZA</w:t>
        </w:r>
      </w:hyperlink>
    </w:p>
    <w:p w14:paraId="3EB9E036" w14:textId="77777777" w:rsidR="00FB3666" w:rsidRDefault="00FB3666" w:rsidP="004C3058">
      <w:pPr>
        <w:pStyle w:val="HTML"/>
        <w:jc w:val="right"/>
      </w:pPr>
    </w:p>
    <w:p w14:paraId="7BDB49A9" w14:textId="77777777" w:rsidR="00FB3666" w:rsidRPr="007C38DD" w:rsidRDefault="00FB3666" w:rsidP="00FB3666">
      <w:pPr>
        <w:pStyle w:val="HTML"/>
        <w:rPr>
          <w:rFonts w:ascii="AR P丸ゴシック体E" w:eastAsia="AR P丸ゴシック体E" w:hAnsi="AR P丸ゴシック体E"/>
        </w:rPr>
      </w:pPr>
      <w:r w:rsidRPr="007C38DD">
        <w:rPr>
          <w:rFonts w:ascii="AR P丸ゴシック体E" w:eastAsia="AR P丸ゴシック体E" w:hAnsi="AR P丸ゴシック体E"/>
        </w:rPr>
        <w:t>3回目　ChatGPTに「看護師になりたい」と対話・質問のコツ</w:t>
      </w:r>
    </w:p>
    <w:p w14:paraId="182F47C2" w14:textId="592CBC0C" w:rsidR="00B905B8" w:rsidRPr="00B905B8" w:rsidRDefault="00000000" w:rsidP="00B905B8">
      <w:pPr>
        <w:pStyle w:val="HTML"/>
        <w:rPr>
          <w:rFonts w:hint="eastAsia"/>
          <w:color w:val="0000FF"/>
          <w:u w:val="single"/>
        </w:rPr>
      </w:pPr>
      <w:hyperlink r:id="rId11" w:history="1">
        <w:r w:rsidR="00FB3666">
          <w:rPr>
            <w:rStyle w:val="a7"/>
          </w:rPr>
          <w:t>https://cocreco.kodansha.co.jp/cocreco/general/study/pQT9Y</w:t>
        </w:r>
      </w:hyperlink>
    </w:p>
    <w:p w14:paraId="5421BD03" w14:textId="6C91AFFB" w:rsidR="005E25A9" w:rsidRPr="005E25A9" w:rsidRDefault="00B905B8" w:rsidP="005E25A9">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B905B8">
        <w:rPr>
          <w:rFonts w:ascii="ＭＳ 明朝" w:eastAsia="ＭＳ 明朝" w:hAnsi="ＭＳ 明朝" w:cs="ＭＳ Ｐゴシック" w:hint="eastAsia"/>
          <w:b/>
          <w:bCs/>
          <w:color w:val="111111"/>
          <w:spacing w:val="12"/>
          <w:kern w:val="0"/>
          <w:szCs w:val="21"/>
        </w:rPr>
        <w:t>（以下3回目Chat GTPに「看護師になりたい」と対話・質問のコツより抜粋）</w:t>
      </w:r>
      <w:r>
        <w:rPr>
          <w:rFonts w:ascii="ＭＳ 明朝" w:eastAsia="ＭＳ 明朝" w:hAnsi="ＭＳ 明朝" w:cs="ＭＳ Ｐゴシック" w:hint="eastAsia"/>
          <w:b/>
          <w:bCs/>
          <w:color w:val="111111"/>
          <w:spacing w:val="12"/>
          <w:kern w:val="0"/>
          <w:sz w:val="24"/>
          <w:szCs w:val="24"/>
        </w:rPr>
        <w:t xml:space="preserve">　　　　　</w:t>
      </w:r>
      <w:r w:rsidR="005E25A9" w:rsidRPr="001F15E7">
        <w:rPr>
          <w:rFonts w:ascii="ＭＳ 明朝" w:eastAsia="ＭＳ 明朝" w:hAnsi="ＭＳ 明朝" w:cs="ＭＳ Ｐゴシック"/>
          <w:b/>
          <w:bCs/>
          <w:color w:val="111111"/>
          <w:spacing w:val="12"/>
          <w:kern w:val="0"/>
          <w:sz w:val="24"/>
          <w:szCs w:val="24"/>
        </w:rPr>
        <w:t>看護師になりたいわが子にどんな言葉をかけたらよいか</w:t>
      </w:r>
      <w:r w:rsidR="005E25A9" w:rsidRPr="001F15E7">
        <w:rPr>
          <w:rFonts w:ascii="ＭＳ 明朝" w:eastAsia="ＭＳ 明朝" w:hAnsi="ＭＳ 明朝" w:cs="ＭＳ Ｐゴシック" w:hint="eastAsia"/>
          <w:color w:val="111111"/>
          <w:spacing w:val="12"/>
          <w:kern w:val="0"/>
          <w:sz w:val="24"/>
          <w:szCs w:val="24"/>
        </w:rPr>
        <w:t>──小学校の高学年や中学生になると、将来どんな仕事に就きたいか、親子で話し合う機会が出てきます。例えば、将来「看護師」になりたいと子どもが言っているとします。親としては、応援するだけでなく、より良い助言もしてあげたいもの。そこで、ChatGPT</w:t>
      </w:r>
      <w:r w:rsidR="005E25A9">
        <w:rPr>
          <w:rFonts w:ascii="ＭＳ 明朝" w:eastAsia="ＭＳ 明朝" w:hAnsi="ＭＳ 明朝" w:cs="ＭＳ Ｐゴシック" w:hint="eastAsia"/>
          <w:color w:val="111111"/>
          <w:spacing w:val="12"/>
          <w:kern w:val="0"/>
          <w:sz w:val="24"/>
          <w:szCs w:val="24"/>
        </w:rPr>
        <w:t>にア</w:t>
      </w:r>
      <w:r w:rsidR="005E25A9" w:rsidRPr="001F15E7">
        <w:rPr>
          <w:rFonts w:ascii="ＭＳ 明朝" w:eastAsia="ＭＳ 明朝" w:hAnsi="ＭＳ 明朝" w:cs="ＭＳ Ｐゴシック" w:hint="eastAsia"/>
          <w:color w:val="111111"/>
          <w:spacing w:val="12"/>
          <w:kern w:val="0"/>
          <w:sz w:val="24"/>
          <w:szCs w:val="24"/>
        </w:rPr>
        <w:t>ドバイスを求めたいのですが、</w:t>
      </w:r>
      <w:r w:rsidR="005E25A9">
        <w:rPr>
          <w:rFonts w:ascii="ＭＳ 明朝" w:eastAsia="ＭＳ 明朝" w:hAnsi="ＭＳ 明朝" w:cs="ＭＳ Ｐゴシック" w:hint="eastAsia"/>
          <w:color w:val="111111"/>
          <w:spacing w:val="12"/>
          <w:kern w:val="0"/>
          <w:sz w:val="24"/>
          <w:szCs w:val="24"/>
        </w:rPr>
        <w:t>具体的には</w:t>
      </w:r>
      <w:r w:rsidR="005E25A9" w:rsidRPr="005E25A9">
        <w:rPr>
          <w:rFonts w:hint="eastAsia"/>
          <w:sz w:val="24"/>
          <w:szCs w:val="24"/>
        </w:rPr>
        <w:t>どのよう</w:t>
      </w:r>
      <w:r w:rsidR="005E25A9">
        <w:rPr>
          <w:rFonts w:hint="eastAsia"/>
          <w:sz w:val="24"/>
          <w:szCs w:val="24"/>
        </w:rPr>
        <w:t>に</w:t>
      </w:r>
      <w:r w:rsidR="005E25A9" w:rsidRPr="005E25A9">
        <w:rPr>
          <w:rFonts w:hint="eastAsia"/>
          <w:sz w:val="24"/>
          <w:szCs w:val="24"/>
        </w:rPr>
        <w:t>質問をする</w:t>
      </w:r>
      <w:r w:rsidR="005E25A9">
        <w:rPr>
          <w:rFonts w:hint="eastAsia"/>
          <w:sz w:val="24"/>
          <w:szCs w:val="24"/>
        </w:rPr>
        <w:t>のでしょう。</w:t>
      </w:r>
    </w:p>
    <w:p w14:paraId="0AF97576" w14:textId="028ADA62" w:rsidR="00FB3666" w:rsidRDefault="00FB3666" w:rsidP="00FB3666">
      <w:pPr>
        <w:pStyle w:val="1"/>
        <w:shd w:val="clear" w:color="auto" w:fill="EBEEF0"/>
        <w:spacing w:before="0" w:beforeAutospacing="0" w:after="150" w:afterAutospacing="0" w:line="465" w:lineRule="atLeast"/>
        <w:rPr>
          <w:rFonts w:ascii="inherit" w:eastAsia="メイリオ" w:hAnsi="inherit" w:hint="eastAsia"/>
          <w:color w:val="000000"/>
          <w:spacing w:val="12"/>
          <w:sz w:val="32"/>
          <w:szCs w:val="32"/>
        </w:rPr>
      </w:pPr>
      <w:r w:rsidRPr="00E7216B">
        <w:rPr>
          <w:rFonts w:ascii="inherit" w:eastAsia="メイリオ" w:hAnsi="inherit" w:hint="eastAsia"/>
          <w:color w:val="000000"/>
          <w:spacing w:val="12"/>
          <w:sz w:val="32"/>
          <w:szCs w:val="32"/>
        </w:rPr>
        <w:lastRenderedPageBreak/>
        <w:t>Ch</w:t>
      </w:r>
      <w:r w:rsidRPr="00E7216B">
        <w:rPr>
          <w:rFonts w:ascii="inherit" w:eastAsia="メイリオ" w:hAnsi="inherit"/>
          <w:color w:val="000000"/>
          <w:spacing w:val="12"/>
          <w:sz w:val="32"/>
          <w:szCs w:val="32"/>
        </w:rPr>
        <w:t>atGPT</w:t>
      </w:r>
      <w:r w:rsidRPr="00E7216B">
        <w:rPr>
          <w:rFonts w:ascii="inherit" w:eastAsia="メイリオ" w:hAnsi="inherit"/>
          <w:color w:val="000000"/>
          <w:spacing w:val="12"/>
          <w:sz w:val="32"/>
          <w:szCs w:val="32"/>
        </w:rPr>
        <w:t>に「子どもが希望する仕事」で対話！　親が身に付けたい「質問のコツ」とは</w:t>
      </w:r>
    </w:p>
    <w:p w14:paraId="58EC890C" w14:textId="23E89D19" w:rsidR="008734CF" w:rsidRDefault="008734CF" w:rsidP="007C38DD">
      <w:pPr>
        <w:widowControl/>
        <w:shd w:val="clear" w:color="auto" w:fill="EBEEF0"/>
        <w:jc w:val="left"/>
        <w:rPr>
          <w:rFonts w:ascii="ＭＳ 明朝" w:eastAsia="ＭＳ 明朝" w:hAnsi="ＭＳ 明朝" w:cs="ＭＳ Ｐゴシック"/>
          <w:color w:val="000000"/>
          <w:spacing w:val="12"/>
          <w:kern w:val="0"/>
          <w:sz w:val="24"/>
          <w:szCs w:val="24"/>
        </w:rPr>
      </w:pPr>
      <w:r w:rsidRPr="001F15E7">
        <w:rPr>
          <w:rFonts w:ascii="ＭＳ 明朝" w:eastAsia="ＭＳ 明朝" w:hAnsi="ＭＳ 明朝" w:cs="ＭＳ Ｐゴシック"/>
          <w:noProof/>
          <w:color w:val="222222"/>
          <w:spacing w:val="12"/>
          <w:kern w:val="0"/>
          <w:sz w:val="24"/>
          <w:szCs w:val="24"/>
        </w:rPr>
        <w:drawing>
          <wp:anchor distT="0" distB="0" distL="114300" distR="114300" simplePos="0" relativeHeight="251658752" behindDoc="0" locked="0" layoutInCell="1" allowOverlap="1" wp14:anchorId="7AF57526" wp14:editId="33FC9190">
            <wp:simplePos x="0" y="0"/>
            <wp:positionH relativeFrom="margin">
              <wp:align>left</wp:align>
            </wp:positionH>
            <wp:positionV relativeFrom="margin">
              <wp:posOffset>1035438</wp:posOffset>
            </wp:positionV>
            <wp:extent cx="2330450" cy="1553210"/>
            <wp:effectExtent l="0" t="0" r="0" b="8890"/>
            <wp:wrapSquare wrapText="bothSides"/>
            <wp:docPr id="1954268987" name="図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180" cy="1559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2C421" w14:textId="77777777" w:rsidR="008734CF" w:rsidRDefault="008734CF" w:rsidP="007C38DD">
      <w:pPr>
        <w:widowControl/>
        <w:shd w:val="clear" w:color="auto" w:fill="EBEEF0"/>
        <w:jc w:val="left"/>
        <w:rPr>
          <w:rFonts w:ascii="ＭＳ 明朝" w:eastAsia="ＭＳ 明朝" w:hAnsi="ＭＳ 明朝" w:cs="ＭＳ Ｐゴシック"/>
          <w:color w:val="000000"/>
          <w:spacing w:val="12"/>
          <w:kern w:val="0"/>
          <w:sz w:val="24"/>
          <w:szCs w:val="24"/>
        </w:rPr>
      </w:pPr>
    </w:p>
    <w:p w14:paraId="46EB865C" w14:textId="77777777" w:rsidR="008734CF" w:rsidRDefault="008734CF" w:rsidP="007C38DD">
      <w:pPr>
        <w:widowControl/>
        <w:shd w:val="clear" w:color="auto" w:fill="EBEEF0"/>
        <w:jc w:val="left"/>
        <w:rPr>
          <w:rFonts w:ascii="ＭＳ 明朝" w:eastAsia="ＭＳ 明朝" w:hAnsi="ＭＳ 明朝" w:cs="ＭＳ Ｐゴシック"/>
          <w:color w:val="000000"/>
          <w:spacing w:val="12"/>
          <w:kern w:val="0"/>
          <w:sz w:val="24"/>
          <w:szCs w:val="24"/>
        </w:rPr>
      </w:pPr>
    </w:p>
    <w:p w14:paraId="74BD04E9" w14:textId="7806A816" w:rsidR="00FB3666" w:rsidRPr="007C38DD" w:rsidRDefault="00FB3666" w:rsidP="007C38DD">
      <w:pPr>
        <w:widowControl/>
        <w:shd w:val="clear" w:color="auto" w:fill="EBEEF0"/>
        <w:jc w:val="left"/>
        <w:rPr>
          <w:rFonts w:ascii="ＭＳ 明朝" w:eastAsia="ＭＳ 明朝" w:hAnsi="ＭＳ 明朝" w:cs="ＭＳ Ｐゴシック"/>
          <w:color w:val="000000"/>
          <w:spacing w:val="12"/>
          <w:kern w:val="0"/>
          <w:sz w:val="24"/>
          <w:szCs w:val="24"/>
        </w:rPr>
      </w:pPr>
      <w:r w:rsidRPr="001F15E7">
        <w:rPr>
          <w:rFonts w:ascii="ＭＳ 明朝" w:eastAsia="ＭＳ 明朝" w:hAnsi="ＭＳ 明朝" w:cs="ＭＳ Ｐゴシック" w:hint="eastAsia"/>
          <w:color w:val="000000"/>
          <w:spacing w:val="12"/>
          <w:kern w:val="0"/>
          <w:sz w:val="24"/>
          <w:szCs w:val="24"/>
        </w:rPr>
        <w:t>次世代教育クリエイター・鈴木敏恵さんに聞く、子育て中の親が心得ておきたい「ChatGPTの使い方」具体的な質問から豊かな答えへの導き方</w:t>
      </w:r>
      <w:r w:rsidR="002110F7">
        <w:rPr>
          <w:rFonts w:ascii="ＭＳ 明朝" w:eastAsia="ＭＳ 明朝" w:hAnsi="ＭＳ 明朝" w:cs="ＭＳ Ｐゴシック" w:hint="eastAsia"/>
          <w:color w:val="000000"/>
          <w:spacing w:val="12"/>
          <w:kern w:val="0"/>
          <w:sz w:val="24"/>
          <w:szCs w:val="24"/>
        </w:rPr>
        <w:t xml:space="preserve">　　</w:t>
      </w:r>
      <w:r w:rsidRPr="001F15E7">
        <w:rPr>
          <w:rFonts w:ascii="ＭＳ 明朝" w:eastAsia="ＭＳ 明朝" w:hAnsi="ＭＳ 明朝" w:cs="ＭＳ Ｐゴシック" w:hint="eastAsia"/>
          <w:color w:val="111111"/>
          <w:spacing w:val="12"/>
          <w:kern w:val="0"/>
          <w:sz w:val="24"/>
          <w:szCs w:val="24"/>
        </w:rPr>
        <w:t>次世代教育クリエイター:</w:t>
      </w:r>
      <w:hyperlink r:id="rId14" w:history="1">
        <w:r w:rsidRPr="001F15E7">
          <w:rPr>
            <w:rFonts w:ascii="ＭＳ 明朝" w:eastAsia="ＭＳ 明朝" w:hAnsi="ＭＳ 明朝" w:cs="ＭＳ Ｐゴシック" w:hint="eastAsia"/>
            <w:color w:val="222222"/>
            <w:spacing w:val="12"/>
            <w:kern w:val="0"/>
            <w:sz w:val="24"/>
            <w:szCs w:val="24"/>
          </w:rPr>
          <w:t>鈴木 敏恵</w:t>
        </w:r>
      </w:hyperlink>
    </w:p>
    <w:p w14:paraId="31764193" w14:textId="33B74AFA" w:rsidR="00FB3666" w:rsidRDefault="00FB3666" w:rsidP="008734CF">
      <w:pPr>
        <w:widowControl/>
        <w:shd w:val="clear" w:color="auto" w:fill="FFFFFF"/>
        <w:jc w:val="left"/>
        <w:rPr>
          <w:rFonts w:ascii="ＭＳ 明朝" w:eastAsia="ＭＳ 明朝" w:hAnsi="ＭＳ 明朝" w:cs="ＭＳ Ｐゴシック"/>
          <w:color w:val="111111"/>
          <w:spacing w:val="12"/>
          <w:kern w:val="0"/>
          <w:sz w:val="24"/>
          <w:szCs w:val="24"/>
        </w:rPr>
      </w:pPr>
      <w:r w:rsidRPr="007C38DD">
        <w:rPr>
          <w:rFonts w:ascii="AR P丸ゴシック体E" w:eastAsia="AR P丸ゴシック体E" w:hAnsi="AR P丸ゴシック体E" w:cs="ＭＳ Ｐゴシック" w:hint="eastAsia"/>
          <w:color w:val="111111"/>
          <w:spacing w:val="12"/>
          <w:kern w:val="0"/>
          <w:sz w:val="24"/>
          <w:szCs w:val="24"/>
        </w:rPr>
        <w:t>ChatGPTと対話を深めるためには、どのような質問の仕方をするのがいいのでしょう</w:t>
      </w:r>
      <w:r w:rsidR="00CE25BC">
        <w:rPr>
          <w:rFonts w:ascii="AR P丸ゴシック体E" w:eastAsia="AR P丸ゴシック体E" w:hAnsi="AR P丸ゴシック体E" w:cs="ＭＳ Ｐゴシック" w:hint="eastAsia"/>
          <w:color w:val="111111"/>
          <w:spacing w:val="12"/>
          <w:kern w:val="0"/>
          <w:sz w:val="24"/>
          <w:szCs w:val="24"/>
        </w:rPr>
        <w:t>か</w:t>
      </w:r>
      <w:r w:rsidRPr="007C38DD">
        <w:rPr>
          <w:rFonts w:ascii="AR P丸ゴシック体E" w:eastAsia="AR P丸ゴシック体E" w:hAnsi="AR P丸ゴシック体E" w:cs="ＭＳ Ｐゴシック" w:hint="eastAsia"/>
          <w:color w:val="111111"/>
          <w:spacing w:val="12"/>
          <w:kern w:val="0"/>
          <w:sz w:val="24"/>
          <w:szCs w:val="24"/>
        </w:rPr>
        <w:t>？</w:t>
      </w:r>
      <w:r w:rsidRPr="001F15E7">
        <w:rPr>
          <w:rFonts w:ascii="ＭＳ 明朝" w:eastAsia="ＭＳ 明朝" w:hAnsi="ＭＳ 明朝" w:cs="ＭＳ Ｐゴシック" w:hint="eastAsia"/>
          <w:color w:val="111111"/>
          <w:spacing w:val="12"/>
          <w:kern w:val="0"/>
          <w:sz w:val="24"/>
          <w:szCs w:val="24"/>
        </w:rPr>
        <w:t xml:space="preserve">　　写真：アフロ</w:t>
      </w:r>
    </w:p>
    <w:p w14:paraId="47CA66B8" w14:textId="014CAC9A" w:rsidR="00FB3666" w:rsidRPr="002110F7" w:rsidRDefault="00FB3666" w:rsidP="00FB3666">
      <w:pPr>
        <w:widowControl/>
        <w:shd w:val="clear" w:color="auto" w:fill="FFFFFF"/>
        <w:ind w:firstLineChars="100" w:firstLine="264"/>
        <w:jc w:val="left"/>
        <w:rPr>
          <w:rFonts w:ascii="ＭＳ 明朝" w:eastAsia="ＭＳ 明朝" w:hAnsi="ＭＳ 明朝" w:cs="ＭＳ Ｐゴシック"/>
          <w:color w:val="111111"/>
          <w:spacing w:val="12"/>
          <w:kern w:val="0"/>
          <w:sz w:val="24"/>
          <w:szCs w:val="24"/>
        </w:rPr>
      </w:pPr>
      <w:r w:rsidRPr="002110F7">
        <w:rPr>
          <w:rFonts w:ascii="ＭＳ 明朝" w:eastAsia="ＭＳ 明朝" w:hAnsi="ＭＳ 明朝" w:cs="ＭＳ Ｐゴシック" w:hint="eastAsia"/>
          <w:color w:val="111111"/>
          <w:spacing w:val="12"/>
          <w:kern w:val="0"/>
          <w:sz w:val="24"/>
          <w:szCs w:val="24"/>
        </w:rPr>
        <w:t>最終回となる３回目では、実際にChatGPTに質問を投げかけてみました。テーマは「子どもが希望する将来の仕事について」。ChatGPTと対話を深めるためには、どのような聞き方をするのがよいのでしょうか？</w:t>
      </w:r>
      <w:r w:rsidRPr="002110F7">
        <w:rPr>
          <w:rFonts w:ascii="ＭＳ 明朝" w:eastAsia="ＭＳ 明朝" w:hAnsi="ＭＳ 明朝" w:cs="ＭＳ Ｐゴシック" w:hint="eastAsia"/>
          <w:color w:val="111111"/>
          <w:spacing w:val="12"/>
          <w:kern w:val="0"/>
          <w:sz w:val="24"/>
          <w:szCs w:val="24"/>
        </w:rPr>
        <w:br/>
        <w:t>質問の仕方のコツと、質問に対して的確な対話を生むための方法を鈴木さんに解説していただきます。</w:t>
      </w:r>
    </w:p>
    <w:p w14:paraId="1A4D9778" w14:textId="77777777" w:rsidR="00E7216B" w:rsidRPr="001F15E7" w:rsidRDefault="00E7216B" w:rsidP="00FB3666">
      <w:pPr>
        <w:widowControl/>
        <w:shd w:val="clear" w:color="auto" w:fill="FFFFFF"/>
        <w:ind w:firstLineChars="100" w:firstLine="264"/>
        <w:jc w:val="left"/>
        <w:rPr>
          <w:rFonts w:ascii="ＭＳ 明朝" w:eastAsia="ＭＳ 明朝" w:hAnsi="ＭＳ 明朝" w:cs="ＭＳ Ｐゴシック"/>
          <w:color w:val="111111"/>
          <w:spacing w:val="12"/>
          <w:kern w:val="0"/>
          <w:sz w:val="24"/>
          <w:szCs w:val="24"/>
        </w:rPr>
      </w:pPr>
    </w:p>
    <w:p w14:paraId="3AD38CE4" w14:textId="77777777" w:rsidR="00FB3666" w:rsidRPr="001F15E7" w:rsidRDefault="00FB3666" w:rsidP="00FB3666">
      <w:pPr>
        <w:widowControl/>
        <w:shd w:val="clear" w:color="auto" w:fill="EBEEF0"/>
        <w:jc w:val="left"/>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b/>
          <w:bCs/>
          <w:color w:val="111111"/>
          <w:spacing w:val="12"/>
          <w:kern w:val="0"/>
          <w:sz w:val="24"/>
          <w:szCs w:val="24"/>
        </w:rPr>
        <w:t>鈴木敏恵（すずき・としえ）</w:t>
      </w:r>
      <w:r w:rsidRPr="001F15E7">
        <w:rPr>
          <w:rFonts w:ascii="ＭＳ 明朝" w:eastAsia="ＭＳ 明朝" w:hAnsi="ＭＳ 明朝" w:cs="ＭＳ Ｐゴシック" w:hint="eastAsia"/>
          <w:color w:val="111111"/>
          <w:spacing w:val="12"/>
          <w:kern w:val="0"/>
          <w:sz w:val="24"/>
          <w:szCs w:val="24"/>
        </w:rPr>
        <w:br/>
        <w:t>次世代教育クリエイター、一級建築士、「シンクタンク未来教育ビジョン」代表。国立大学法人北海道教育大学（教職論）PBL特別講師。「意志ある学び─未来教育」をコンセプトに、プロジェクト学習、ポートフォリオ、対話コーチングなどを融合させた次世代教育の設計思想から実施を全国展開。AI（artificial intelligence）時代の教育、次世代プロジェクト学習の構想・提唱。</w:t>
      </w:r>
    </w:p>
    <w:p w14:paraId="07551FBC" w14:textId="77777777" w:rsidR="00FB3666"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b/>
          <w:bCs/>
          <w:color w:val="111111"/>
          <w:spacing w:val="12"/>
          <w:kern w:val="0"/>
          <w:sz w:val="24"/>
          <w:szCs w:val="24"/>
        </w:rPr>
        <w:t>看護師になりたいわが子にどんな言葉をかけたらよいか</w:t>
      </w:r>
      <w:r w:rsidRPr="001F15E7">
        <w:rPr>
          <w:rFonts w:ascii="ＭＳ 明朝" w:eastAsia="ＭＳ 明朝" w:hAnsi="ＭＳ 明朝" w:cs="ＭＳ Ｐゴシック" w:hint="eastAsia"/>
          <w:color w:val="111111"/>
          <w:spacing w:val="12"/>
          <w:kern w:val="0"/>
          <w:sz w:val="24"/>
          <w:szCs w:val="24"/>
        </w:rPr>
        <w:t>──小学校の高学年や中学生になると、将来どんな仕事に就きたいか、親子で話し合う機会が出てきます。例えば、将来「看護師」になりたいと子どもが言っているとします。親としては、応援するだけでなく、より良い助言もしてあげたいもの。そこで、ChatGPTにアドバイスを求めたいのですが、入力する際に気を付けるべき点はありますか。</w:t>
      </w:r>
    </w:p>
    <w:p w14:paraId="7B13A98F" w14:textId="77777777" w:rsidR="007C38DD"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b/>
          <w:bCs/>
          <w:color w:val="111111"/>
          <w:spacing w:val="12"/>
          <w:kern w:val="0"/>
          <w:sz w:val="24"/>
          <w:szCs w:val="24"/>
        </w:rPr>
        <w:t>鈴木敏恵さん（以下、鈴木さん）：</w:t>
      </w:r>
      <w:r w:rsidRPr="001F15E7">
        <w:rPr>
          <w:rFonts w:ascii="ＭＳ 明朝" w:eastAsia="ＭＳ 明朝" w:hAnsi="ＭＳ 明朝" w:cs="ＭＳ Ｐゴシック" w:hint="eastAsia"/>
          <w:color w:val="111111"/>
          <w:spacing w:val="12"/>
          <w:kern w:val="0"/>
          <w:sz w:val="24"/>
          <w:szCs w:val="24"/>
        </w:rPr>
        <w:t>ただ単に、「どうしたら看護師になれますか」だけでは、おそらく「よりよい助言」のためのアドバイスは得られません。より的確な回答を得るためには、質問の仕方に少しコツがいります。</w:t>
      </w:r>
      <w:r w:rsidRPr="001F15E7">
        <w:rPr>
          <w:rFonts w:ascii="ＭＳ 明朝" w:eastAsia="ＭＳ 明朝" w:hAnsi="ＭＳ 明朝" w:cs="ＭＳ Ｐゴシック" w:hint="eastAsia"/>
          <w:color w:val="111111"/>
          <w:spacing w:val="12"/>
          <w:kern w:val="0"/>
          <w:sz w:val="24"/>
          <w:szCs w:val="24"/>
        </w:rPr>
        <w:br/>
      </w:r>
      <w:r w:rsidRPr="001F15E7">
        <w:rPr>
          <w:rFonts w:ascii="ＭＳ 明朝" w:eastAsia="ＭＳ 明朝" w:hAnsi="ＭＳ 明朝" w:cs="ＭＳ Ｐゴシック" w:hint="eastAsia"/>
          <w:color w:val="111111"/>
          <w:spacing w:val="12"/>
          <w:kern w:val="0"/>
          <w:sz w:val="24"/>
          <w:szCs w:val="24"/>
        </w:rPr>
        <w:lastRenderedPageBreak/>
        <w:t>具体的には、次の</w:t>
      </w:r>
      <w:r w:rsidRPr="001F15E7">
        <w:rPr>
          <w:rFonts w:ascii="ＭＳ 明朝" w:eastAsia="ＭＳ 明朝" w:hAnsi="ＭＳ 明朝" w:cs="ＭＳ Ｐゴシック" w:hint="eastAsia"/>
          <w:b/>
          <w:bCs/>
          <w:color w:val="111111"/>
          <w:spacing w:val="12"/>
          <w:kern w:val="0"/>
          <w:sz w:val="24"/>
          <w:szCs w:val="24"/>
        </w:rPr>
        <w:t>「前提・対象・目的」</w:t>
      </w:r>
      <w:r w:rsidRPr="001F15E7">
        <w:rPr>
          <w:rFonts w:ascii="ＭＳ 明朝" w:eastAsia="ＭＳ 明朝" w:hAnsi="ＭＳ 明朝" w:cs="ＭＳ Ｐゴシック" w:hint="eastAsia"/>
          <w:color w:val="111111"/>
          <w:spacing w:val="12"/>
          <w:kern w:val="0"/>
          <w:sz w:val="24"/>
          <w:szCs w:val="24"/>
        </w:rPr>
        <w:t>の３つが大切になってきます。</w:t>
      </w:r>
      <w:r w:rsidRPr="001F15E7">
        <w:rPr>
          <w:rFonts w:ascii="ＭＳ 明朝" w:eastAsia="ＭＳ 明朝" w:hAnsi="ＭＳ 明朝" w:cs="ＭＳ Ｐゴシック" w:hint="eastAsia"/>
          <w:color w:val="111111"/>
          <w:spacing w:val="12"/>
          <w:kern w:val="0"/>
          <w:sz w:val="24"/>
          <w:szCs w:val="24"/>
        </w:rPr>
        <w:br/>
        <w:t>では、質問の例をあげて見ていきましょう。</w:t>
      </w:r>
    </w:p>
    <w:p w14:paraId="4F907753" w14:textId="77777777" w:rsidR="007C38DD" w:rsidRDefault="00FB3666" w:rsidP="00FB3666">
      <w:pPr>
        <w:widowControl/>
        <w:shd w:val="clear" w:color="auto" w:fill="FFFFFF"/>
        <w:spacing w:before="600"/>
        <w:jc w:val="left"/>
        <w:outlineLvl w:val="2"/>
        <w:rPr>
          <w:rFonts w:ascii="ＭＳ 明朝" w:eastAsia="ＭＳ 明朝" w:hAnsi="ＭＳ 明朝" w:cs="ＭＳ Ｐゴシック"/>
          <w:b/>
          <w:bCs/>
          <w:color w:val="111111"/>
          <w:spacing w:val="12"/>
          <w:kern w:val="0"/>
          <w:sz w:val="24"/>
          <w:szCs w:val="24"/>
          <w:shd w:val="clear" w:color="auto" w:fill="ECECFF"/>
        </w:rPr>
      </w:pPr>
      <w:r w:rsidRPr="001F15E7">
        <w:rPr>
          <w:rFonts w:ascii="ＭＳ 明朝" w:eastAsia="ＭＳ 明朝" w:hAnsi="ＭＳ 明朝" w:cs="ＭＳ Ｐゴシック" w:hint="eastAsia"/>
          <w:b/>
          <w:bCs/>
          <w:color w:val="111111"/>
          <w:spacing w:val="12"/>
          <w:kern w:val="0"/>
          <w:sz w:val="24"/>
          <w:szCs w:val="24"/>
          <w:shd w:val="clear" w:color="auto" w:fill="ECECFF"/>
        </w:rPr>
        <w:t>【質問者】子どもが看護師を目指して学んでいます。この子を愛する親として、どんな言葉をかけたらいいと思いますか？</w:t>
      </w:r>
    </w:p>
    <w:p w14:paraId="210A4D36" w14:textId="77777777" w:rsidR="007C38DD"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b/>
          <w:bCs/>
          <w:color w:val="111111"/>
          <w:spacing w:val="12"/>
          <w:kern w:val="0"/>
          <w:sz w:val="24"/>
          <w:szCs w:val="24"/>
        </w:rPr>
        <w:t>鈴木さん：</w:t>
      </w:r>
      <w:r w:rsidRPr="001F15E7">
        <w:rPr>
          <w:rFonts w:ascii="ＭＳ 明朝" w:eastAsia="ＭＳ 明朝" w:hAnsi="ＭＳ 明朝" w:cs="ＭＳ Ｐゴシック" w:hint="eastAsia"/>
          <w:color w:val="111111"/>
          <w:spacing w:val="12"/>
          <w:kern w:val="0"/>
          <w:sz w:val="24"/>
          <w:szCs w:val="24"/>
        </w:rPr>
        <w:t>「前提」は、「子どもが看護師を目指している」ことをさします</w:t>
      </w:r>
      <w:r>
        <w:rPr>
          <w:rFonts w:ascii="ＭＳ 明朝" w:eastAsia="ＭＳ 明朝" w:hAnsi="ＭＳ 明朝" w:cs="ＭＳ Ｐゴシック" w:hint="eastAsia"/>
          <w:color w:val="111111"/>
          <w:spacing w:val="12"/>
          <w:kern w:val="0"/>
          <w:sz w:val="24"/>
          <w:szCs w:val="24"/>
        </w:rPr>
        <w:t>。</w:t>
      </w:r>
      <w:r w:rsidRPr="001F15E7">
        <w:rPr>
          <w:rFonts w:ascii="ＭＳ 明朝" w:eastAsia="ＭＳ 明朝" w:hAnsi="ＭＳ 明朝" w:cs="ＭＳ Ｐゴシック" w:hint="eastAsia"/>
          <w:color w:val="111111"/>
          <w:spacing w:val="12"/>
          <w:kern w:val="0"/>
          <w:sz w:val="24"/>
          <w:szCs w:val="24"/>
        </w:rPr>
        <w:t>「対象」とは“誰に向けて回答が欲しいのか”ということなので、ここでは「この子を愛する親」への回答となります。そして「目的」は、「子どもにどんな言葉をかけたらいいと思いますか（教えて欲しい）」ということです。</w:t>
      </w:r>
      <w:r w:rsidRPr="001F15E7">
        <w:rPr>
          <w:rFonts w:ascii="ＭＳ 明朝" w:eastAsia="ＭＳ 明朝" w:hAnsi="ＭＳ 明朝" w:cs="ＭＳ Ｐゴシック" w:hint="eastAsia"/>
          <w:color w:val="111111"/>
          <w:spacing w:val="12"/>
          <w:kern w:val="0"/>
          <w:sz w:val="24"/>
          <w:szCs w:val="24"/>
        </w:rPr>
        <w:br/>
        <w:t>すると、ChatGPTは次のような、役立つアドバイスを回答してくれました。</w:t>
      </w:r>
    </w:p>
    <w:p w14:paraId="0D11A6ED" w14:textId="5768253F" w:rsidR="007C38DD" w:rsidRDefault="00FB3666" w:rsidP="00FB3666">
      <w:pPr>
        <w:widowControl/>
        <w:shd w:val="clear" w:color="auto" w:fill="FFFFFF"/>
        <w:spacing w:before="600"/>
        <w:jc w:val="left"/>
        <w:outlineLvl w:val="2"/>
        <w:rPr>
          <w:rFonts w:ascii="ＭＳ 明朝" w:eastAsia="ＭＳ 明朝" w:hAnsi="ＭＳ 明朝" w:cs="ＭＳ Ｐゴシック"/>
          <w:b/>
          <w:bCs/>
          <w:color w:val="111111"/>
          <w:spacing w:val="12"/>
          <w:kern w:val="0"/>
          <w:sz w:val="24"/>
          <w:szCs w:val="24"/>
          <w:shd w:val="clear" w:color="auto" w:fill="FFFBD6"/>
        </w:rPr>
      </w:pPr>
      <w:r w:rsidRPr="001F15E7">
        <w:rPr>
          <w:rFonts w:ascii="ＭＳ 明朝" w:eastAsia="ＭＳ 明朝" w:hAnsi="ＭＳ 明朝" w:cs="ＭＳ Ｐゴシック" w:hint="eastAsia"/>
          <w:b/>
          <w:bCs/>
          <w:color w:val="111111"/>
          <w:spacing w:val="12"/>
          <w:kern w:val="0"/>
          <w:sz w:val="24"/>
          <w:szCs w:val="24"/>
          <w:shd w:val="clear" w:color="auto" w:fill="FFFBD6"/>
        </w:rPr>
        <w:t>【ChatGPT】あなたの子どもが看護師を目指して学んでいることを素晴らしいと思います。彼らの選んだ道に誇りを持ち、次のような言葉をかけてみてはいかがでしょうか？</w:t>
      </w:r>
      <w:r w:rsidR="002110F7">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１．あなたは素晴らしい仕事を選びました。看護師として、多くの人々の命を救うことができるでしょう。</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002110F7">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２．私はあなたが自分の情熱と才能を生かしていることを嬉しく思います。あなたの努力と献身は周りの人々に感銘を与えるでしょう。</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３．看護師としての役割は大きな責任を伴いますが、私はあなたがそれに向き合う力を持っていると信じています。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４．あなたのやさしさと思いやりは、患者さんにとって本当に重要なものです。彼らがあなたのケアを受けることで、安心感と癒やしを得るでしょう。</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５．道は険しいかもしれませんが、信じて進んでください。あなたの努力と学びの成果が必ず報われる日が来るはずです。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６．私はあなたのサポート者であり、常にあなたの味方です。困難なときでも、私はあなたの傍にいて応援します。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７．あなたの夢を追いかける勇気と決意に感銘を受けています。自信をもって進んでください。</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８．あなたが看護師として成長していく姿を見るのが楽しみです。どんな困難に直面しても、あなたは乗り越える力を持っています。</w:t>
      </w:r>
      <w:r w:rsidRPr="001F15E7">
        <w:rPr>
          <w:rFonts w:ascii="ＭＳ 明朝" w:eastAsia="ＭＳ 明朝" w:hAnsi="ＭＳ 明朝" w:cs="ＭＳ Ｐゴシック" w:hint="eastAsia"/>
          <w:b/>
          <w:bCs/>
          <w:color w:val="111111"/>
          <w:spacing w:val="12"/>
          <w:kern w:val="0"/>
          <w:sz w:val="24"/>
          <w:szCs w:val="24"/>
          <w:shd w:val="clear" w:color="auto" w:fill="FFFBD6"/>
        </w:rPr>
        <w:br/>
        <w:t>以上のような言葉で、あなたの子どもを励まし、彼らの夢を応援してあげてください。</w:t>
      </w:r>
    </w:p>
    <w:p w14:paraId="53ADA821" w14:textId="77777777" w:rsidR="007C38DD" w:rsidRDefault="00FB3666" w:rsidP="00FB3666">
      <w:pPr>
        <w:widowControl/>
        <w:shd w:val="clear" w:color="auto" w:fill="FFFFFF"/>
        <w:spacing w:before="600"/>
        <w:jc w:val="left"/>
        <w:outlineLvl w:val="2"/>
        <w:rPr>
          <w:rFonts w:ascii="ＭＳ 明朝" w:eastAsia="ＭＳ 明朝" w:hAnsi="ＭＳ 明朝" w:cs="ＭＳ Ｐゴシック"/>
          <w:b/>
          <w:bCs/>
          <w:color w:val="111111"/>
          <w:spacing w:val="12"/>
          <w:kern w:val="0"/>
          <w:sz w:val="24"/>
          <w:szCs w:val="24"/>
          <w:shd w:val="clear" w:color="auto" w:fill="FFFBD6"/>
        </w:rPr>
      </w:pPr>
      <w:r w:rsidRPr="001F15E7">
        <w:rPr>
          <w:rFonts w:ascii="ＭＳ 明朝" w:eastAsia="ＭＳ 明朝" w:hAnsi="ＭＳ 明朝" w:cs="ＭＳ Ｐゴシック" w:hint="eastAsia"/>
          <w:b/>
          <w:bCs/>
          <w:color w:val="111111"/>
          <w:spacing w:val="12"/>
          <w:kern w:val="0"/>
          <w:sz w:val="24"/>
          <w:szCs w:val="24"/>
          <w:shd w:val="clear" w:color="auto" w:fill="ECECFF"/>
        </w:rPr>
        <w:t>【質問者】</w:t>
      </w:r>
      <w:r w:rsidRPr="001F15E7">
        <w:rPr>
          <w:rFonts w:ascii="ＭＳ 明朝" w:eastAsia="ＭＳ 明朝" w:hAnsi="ＭＳ 明朝" w:cs="ＭＳ Ｐゴシック" w:hint="eastAsia"/>
          <w:b/>
          <w:bCs/>
          <w:color w:val="111111"/>
          <w:spacing w:val="12"/>
          <w:kern w:val="0"/>
          <w:sz w:val="24"/>
          <w:szCs w:val="24"/>
          <w:shd w:val="clear" w:color="auto" w:fill="ECECFF"/>
        </w:rPr>
        <w:br/>
        <w:t>ありがとうございます。本人もまだ進路を少し迷っているようです。</w:t>
      </w:r>
      <w:r w:rsidR="007C38DD">
        <w:rPr>
          <w:rFonts w:ascii="ＭＳ 明朝" w:eastAsia="ＭＳ 明朝" w:hAnsi="ＭＳ 明朝" w:cs="ＭＳ Ｐゴシック" w:hint="eastAsia"/>
          <w:b/>
          <w:bCs/>
          <w:color w:val="111111"/>
          <w:spacing w:val="12"/>
          <w:kern w:val="0"/>
          <w:sz w:val="24"/>
          <w:szCs w:val="24"/>
          <w:shd w:val="clear" w:color="auto" w:fill="ECECFF"/>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lastRenderedPageBreak/>
        <w:t>【ChatGPT】進路に迷うことは自然なことです。あなたの子どもが迷っているときには、次のような言葉をかけてみてください。</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１．迷うことは普通です。大切なのは自分自身と向き合い、自分の心の声に耳を傾けることです。どんな選択をするにせよ、私はあなたをサポートします。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２．進路を決めるのは難しい決断ですが、一歩一歩進んでいくことで新たな発見や成長の機会が待っています。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３．多くの人が進路選択に迷います。迷っている時間は無駄ではありません。自分自身を知るために必要な時間でもあります。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４．誰もが最初は迷いながら進んでいくものです。他の人がどのような進路を選んだかにとらわれず、自分自身の興味や情熱に向かって進んでいってください。５．自分の将来を見据えるとき、自分が本当にやりたいことや得意なことにフォーカスして考えてみてください。それがあなたにとっての幸せな道かもしれません。</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６．迷ったり間違えたりすることは自然なことです。進むべき道が見えなくても、経験と学びを積み重ねながら自分自身を成長させることができます。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７．迷いながらも進むことで、自分自身の強さや柔軟性を発見できるかもしれません。大事なのは諦めずに前に進むことです。</w:t>
      </w:r>
      <w:r w:rsidR="007C38DD">
        <w:rPr>
          <w:rFonts w:ascii="ＭＳ 明朝" w:eastAsia="ＭＳ 明朝" w:hAnsi="ＭＳ 明朝" w:cs="ＭＳ Ｐゴシック" w:hint="eastAsia"/>
          <w:b/>
          <w:bCs/>
          <w:color w:val="111111"/>
          <w:spacing w:val="12"/>
          <w:kern w:val="0"/>
          <w:sz w:val="24"/>
          <w:szCs w:val="24"/>
          <w:shd w:val="clear" w:color="auto" w:fill="FFFBD6"/>
        </w:rPr>
        <w:t xml:space="preserve">　　　　　　　　　　　　　　</w:t>
      </w:r>
      <w:r w:rsidRPr="001F15E7">
        <w:rPr>
          <w:rFonts w:ascii="ＭＳ 明朝" w:eastAsia="ＭＳ 明朝" w:hAnsi="ＭＳ 明朝" w:cs="ＭＳ Ｐゴシック" w:hint="eastAsia"/>
          <w:b/>
          <w:bCs/>
          <w:color w:val="111111"/>
          <w:spacing w:val="12"/>
          <w:kern w:val="0"/>
          <w:sz w:val="24"/>
          <w:szCs w:val="24"/>
          <w:shd w:val="clear" w:color="auto" w:fill="FFFBD6"/>
        </w:rPr>
        <w:t>８．どの道を選ぶにせよ、あなたは素晴らしい才能と資質を持っています。信じて自分の感覚に従って進んでいってください。</w:t>
      </w:r>
      <w:r w:rsidRPr="001F15E7">
        <w:rPr>
          <w:rFonts w:ascii="ＭＳ 明朝" w:eastAsia="ＭＳ 明朝" w:hAnsi="ＭＳ 明朝" w:cs="ＭＳ Ｐゴシック" w:hint="eastAsia"/>
          <w:b/>
          <w:bCs/>
          <w:color w:val="111111"/>
          <w:spacing w:val="12"/>
          <w:kern w:val="0"/>
          <w:sz w:val="24"/>
          <w:szCs w:val="24"/>
          <w:shd w:val="clear" w:color="auto" w:fill="FFFBD6"/>
        </w:rPr>
        <w:br/>
        <w:t>彼らが進路を見つけるために時間をかけることは大切です。あなたのサポートと理解を示しながら、彼らが自分自身と向き合い、最良の選択を見つけられるようにしてあげてください。</w:t>
      </w:r>
    </w:p>
    <w:p w14:paraId="56654F55" w14:textId="77777777" w:rsidR="007C38DD"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b/>
          <w:bCs/>
          <w:color w:val="111111"/>
          <w:spacing w:val="12"/>
          <w:kern w:val="0"/>
          <w:sz w:val="24"/>
          <w:szCs w:val="24"/>
        </w:rPr>
        <w:t>鈴木さん：</w:t>
      </w:r>
      <w:r w:rsidRPr="001F15E7">
        <w:rPr>
          <w:rFonts w:ascii="ＭＳ 明朝" w:eastAsia="ＭＳ 明朝" w:hAnsi="ＭＳ 明朝" w:cs="ＭＳ Ｐゴシック" w:hint="eastAsia"/>
          <w:color w:val="111111"/>
          <w:spacing w:val="12"/>
          <w:kern w:val="0"/>
          <w:sz w:val="24"/>
          <w:szCs w:val="24"/>
        </w:rPr>
        <w:t>続いて、少し質問を変えてみましょう</w:t>
      </w:r>
      <w:r>
        <w:rPr>
          <w:rFonts w:ascii="ＭＳ 明朝" w:eastAsia="ＭＳ 明朝" w:hAnsi="ＭＳ 明朝" w:cs="ＭＳ Ｐゴシック" w:hint="eastAsia"/>
          <w:color w:val="111111"/>
          <w:spacing w:val="12"/>
          <w:kern w:val="0"/>
          <w:sz w:val="24"/>
          <w:szCs w:val="24"/>
        </w:rPr>
        <w:t>。</w:t>
      </w:r>
    </w:p>
    <w:p w14:paraId="5F792A12" w14:textId="2E89BF8A" w:rsidR="002110F7" w:rsidRDefault="002110F7" w:rsidP="00FB3666">
      <w:pPr>
        <w:widowControl/>
        <w:shd w:val="clear" w:color="auto" w:fill="FFFFFF"/>
        <w:spacing w:before="600"/>
        <w:jc w:val="left"/>
        <w:outlineLvl w:val="2"/>
        <w:rPr>
          <w:rFonts w:ascii="ＭＳ 明朝" w:eastAsia="ＭＳ 明朝" w:hAnsi="ＭＳ 明朝" w:cs="ＭＳ Ｐゴシック" w:hint="eastAsia"/>
          <w:color w:val="111111"/>
          <w:spacing w:val="12"/>
          <w:kern w:val="0"/>
          <w:sz w:val="24"/>
          <w:szCs w:val="24"/>
        </w:rPr>
      </w:pPr>
      <w:r>
        <w:rPr>
          <w:rFonts w:ascii="ＭＳ 明朝" w:eastAsia="ＭＳ 明朝" w:hAnsi="ＭＳ 明朝" w:cs="ＭＳ Ｐゴシック" w:hint="eastAsia"/>
          <w:color w:val="111111"/>
          <w:spacing w:val="12"/>
          <w:kern w:val="0"/>
          <w:sz w:val="24"/>
          <w:szCs w:val="24"/>
        </w:rPr>
        <w:t>（略）</w:t>
      </w:r>
    </w:p>
    <w:p w14:paraId="7C7C9F94" w14:textId="77777777" w:rsidR="00FB3666"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color w:val="111111"/>
          <w:spacing w:val="12"/>
          <w:kern w:val="0"/>
          <w:sz w:val="24"/>
          <w:szCs w:val="24"/>
        </w:rPr>
        <w:t>──同じ質問でも、まったく違う結果が出ることに驚きました。指示する文章はとても大事ですね。前者は進学やキャリアについての知識を持っていたため、問いを重ねることで具体的な提案を得られました。一方、後者は夢を実現するための具体案ではなく、「私の家族のような気持ちで私に言葉をかけてください」と指示したため、回答は質問者の気持ちに寄り添った応援メッセージになっていますね。</w:t>
      </w:r>
    </w:p>
    <w:p w14:paraId="229D68A1" w14:textId="77777777" w:rsidR="00FB3666"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b/>
          <w:bCs/>
          <w:color w:val="111111"/>
          <w:spacing w:val="12"/>
          <w:kern w:val="0"/>
          <w:sz w:val="24"/>
          <w:szCs w:val="24"/>
        </w:rPr>
        <w:lastRenderedPageBreak/>
        <w:t>鈴木さん：</w:t>
      </w:r>
      <w:r w:rsidRPr="001F15E7">
        <w:rPr>
          <w:rFonts w:ascii="ＭＳ 明朝" w:eastAsia="ＭＳ 明朝" w:hAnsi="ＭＳ 明朝" w:cs="ＭＳ Ｐゴシック" w:hint="eastAsia"/>
          <w:color w:val="111111"/>
          <w:spacing w:val="12"/>
          <w:kern w:val="0"/>
          <w:sz w:val="24"/>
          <w:szCs w:val="24"/>
        </w:rPr>
        <w:t>質問の回数を重ねることで、コツもつかめていくでしょう。回答の精度も日々の技術の進化によって解消されていくと思います。──とにかく使ってみることが大事なんですね。</w:t>
      </w:r>
    </w:p>
    <w:p w14:paraId="0FE25032" w14:textId="53CFA3AF" w:rsidR="00FB3666" w:rsidRDefault="00FB3666" w:rsidP="00FB3666">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b/>
          <w:bCs/>
          <w:color w:val="111111"/>
          <w:spacing w:val="12"/>
          <w:kern w:val="0"/>
          <w:sz w:val="24"/>
          <w:szCs w:val="24"/>
        </w:rPr>
        <w:t>鈴木さん：</w:t>
      </w:r>
      <w:r w:rsidRPr="001F15E7">
        <w:rPr>
          <w:rFonts w:ascii="ＭＳ 明朝" w:eastAsia="ＭＳ 明朝" w:hAnsi="ＭＳ 明朝" w:cs="ＭＳ Ｐゴシック" w:hint="eastAsia"/>
          <w:color w:val="111111"/>
          <w:spacing w:val="12"/>
          <w:kern w:val="0"/>
          <w:sz w:val="24"/>
          <w:szCs w:val="24"/>
        </w:rPr>
        <w:t>先生や保護者にとってChatGPTに対する懸念はあるかもしれませんが、そもそも心配する根本的な想いは、「子どもに幸せになってほしい」から、ですよね。</w:t>
      </w:r>
      <w:r w:rsidRPr="001F15E7">
        <w:rPr>
          <w:rFonts w:ascii="ＭＳ 明朝" w:eastAsia="ＭＳ 明朝" w:hAnsi="ＭＳ 明朝" w:cs="ＭＳ Ｐゴシック" w:hint="eastAsia"/>
          <w:color w:val="111111"/>
          <w:spacing w:val="12"/>
          <w:kern w:val="0"/>
          <w:sz w:val="24"/>
          <w:szCs w:val="24"/>
        </w:rPr>
        <w:br/>
        <w:t>しかし、先生や保護者は、いつまでもその子のそばにはいられません。であれば、自分の頭で考え、科学的に行動できる子に育ってほしい。さらに、その子の持っているものが花開いたらそれは嬉しいことです。</w:t>
      </w:r>
      <w:r w:rsidRPr="001F15E7">
        <w:rPr>
          <w:rFonts w:ascii="ＭＳ 明朝" w:eastAsia="ＭＳ 明朝" w:hAnsi="ＭＳ 明朝" w:cs="ＭＳ Ｐゴシック" w:hint="eastAsia"/>
          <w:color w:val="111111"/>
          <w:spacing w:val="12"/>
          <w:kern w:val="0"/>
          <w:sz w:val="24"/>
          <w:szCs w:val="24"/>
        </w:rPr>
        <w:br/>
        <w:t>知識や情報を得ることは、聡明になるだけではありません。悪い人に騙されない、身を守る術も身に付きますし、生きることに恐れがなくなります。勉強のためではなく、賢く生きるための学びが必要です。そんなふうに、前向きにChatGPTを活用してほしいですね。───◆─────◆───</w:t>
      </w:r>
    </w:p>
    <w:p w14:paraId="108CF757" w14:textId="42B00E9D" w:rsidR="00FB3666" w:rsidRDefault="00FB3666" w:rsidP="00AD0833">
      <w:pPr>
        <w:widowControl/>
        <w:shd w:val="clear" w:color="auto" w:fill="FFFFFF"/>
        <w:spacing w:before="600"/>
        <w:jc w:val="left"/>
        <w:outlineLvl w:val="2"/>
        <w:rPr>
          <w:rFonts w:ascii="ＭＳ 明朝" w:eastAsia="ＭＳ 明朝" w:hAnsi="ＭＳ 明朝" w:cs="ＭＳ Ｐゴシック"/>
          <w:color w:val="111111"/>
          <w:spacing w:val="12"/>
          <w:kern w:val="0"/>
          <w:sz w:val="24"/>
          <w:szCs w:val="24"/>
        </w:rPr>
      </w:pPr>
      <w:r w:rsidRPr="001F15E7">
        <w:rPr>
          <w:rFonts w:ascii="ＭＳ 明朝" w:eastAsia="ＭＳ 明朝" w:hAnsi="ＭＳ 明朝" w:cs="ＭＳ Ｐゴシック" w:hint="eastAsia"/>
          <w:color w:val="111111"/>
          <w:spacing w:val="12"/>
          <w:kern w:val="0"/>
          <w:sz w:val="24"/>
          <w:szCs w:val="24"/>
        </w:rPr>
        <w:t>未来への不安や恐れをなくすためにも、新しい知識や情報はとても必要なもの。わが子がこれからの人生を賢く生きていくために、親である私たちも、勇気をもって新しいテクノロジーと付き合っていきたいなと思いました。</w:t>
      </w:r>
      <w:r w:rsidRPr="001F15E7">
        <w:rPr>
          <w:rFonts w:ascii="ＭＳ 明朝" w:eastAsia="ＭＳ 明朝" w:hAnsi="ＭＳ 明朝" w:cs="ＭＳ Ｐゴシック" w:hint="eastAsia"/>
          <w:color w:val="111111"/>
          <w:spacing w:val="12"/>
          <w:kern w:val="0"/>
          <w:sz w:val="24"/>
          <w:szCs w:val="24"/>
        </w:rPr>
        <w:br/>
        <w:t>取材・文／鈴木美和</w:t>
      </w:r>
    </w:p>
    <w:p w14:paraId="127FF7CF" w14:textId="77777777" w:rsidR="002110F7" w:rsidRPr="002110F7" w:rsidRDefault="002110F7" w:rsidP="002110F7">
      <w:pPr>
        <w:shd w:val="clear" w:color="auto" w:fill="FFFFFF"/>
        <w:spacing w:before="600" w:after="100" w:afterAutospacing="1"/>
        <w:outlineLvl w:val="2"/>
        <w:rPr>
          <w:rFonts w:ascii="ＭＳ 明朝" w:eastAsia="ＭＳ 明朝" w:hAnsi="ＭＳ 明朝"/>
          <w:sz w:val="24"/>
          <w:szCs w:val="24"/>
        </w:rPr>
      </w:pPr>
      <w:r w:rsidRPr="002110F7">
        <w:rPr>
          <w:rFonts w:ascii="ＭＳ 明朝" w:eastAsia="ＭＳ 明朝" w:hAnsi="ＭＳ 明朝"/>
          <w:color w:val="000000"/>
          <w:sz w:val="24"/>
          <w:szCs w:val="24"/>
        </w:rPr>
        <w:t>全文は</w:t>
      </w:r>
      <w:r w:rsidRPr="002110F7">
        <w:rPr>
          <w:rFonts w:ascii="ＭＳ 明朝" w:eastAsia="ＭＳ 明朝" w:hAnsi="ＭＳ 明朝"/>
          <w:sz w:val="24"/>
          <w:szCs w:val="24"/>
        </w:rPr>
        <w:t>‥以下をどうぞご覧ください</w:t>
      </w:r>
    </w:p>
    <w:p w14:paraId="52528236" w14:textId="77777777" w:rsidR="002110F7" w:rsidRDefault="002110F7" w:rsidP="002110F7">
      <w:pPr>
        <w:pStyle w:val="HTML"/>
      </w:pPr>
      <w:hyperlink r:id="rId15" w:history="1">
        <w:r>
          <w:rPr>
            <w:rStyle w:val="a7"/>
          </w:rPr>
          <w:t>https://cocreco.kodansha.co.jp/cocreco/general/study/pQT9Y</w:t>
        </w:r>
      </w:hyperlink>
    </w:p>
    <w:p w14:paraId="7C254EAD" w14:textId="77777777" w:rsidR="00E5098F" w:rsidRDefault="00E5098F" w:rsidP="002110F7">
      <w:pPr>
        <w:pStyle w:val="HTML"/>
      </w:pPr>
    </w:p>
    <w:p w14:paraId="425A2C6E" w14:textId="77777777" w:rsidR="002110F7" w:rsidRDefault="002110F7" w:rsidP="002110F7">
      <w:pPr>
        <w:pStyle w:val="HTML"/>
      </w:pPr>
      <w:r>
        <w:rPr>
          <w:rFonts w:ascii="ＭＳ 明朝" w:eastAsia="ＭＳ 明朝" w:hAnsi="ＭＳ 明朝" w:hint="eastAsia"/>
        </w:rPr>
        <w:t> </w:t>
      </w:r>
    </w:p>
    <w:p w14:paraId="0C328F86" w14:textId="77777777" w:rsidR="002110F7" w:rsidRPr="002110F7" w:rsidRDefault="002110F7" w:rsidP="002110F7">
      <w:pPr>
        <w:pStyle w:val="HTML"/>
      </w:pPr>
      <w:r w:rsidRPr="002110F7">
        <w:t>■　鈴木先生が進行役として進められるＷｅｂ講演会（無料）のご案内</w:t>
      </w:r>
    </w:p>
    <w:p w14:paraId="0AB8CC05" w14:textId="77777777" w:rsidR="002110F7" w:rsidRPr="002110F7" w:rsidRDefault="002110F7" w:rsidP="002110F7">
      <w:pPr>
        <w:pStyle w:val="1"/>
        <w:pBdr>
          <w:bottom w:val="dotted" w:sz="6" w:space="0" w:color="6D658B"/>
        </w:pBdr>
        <w:shd w:val="clear" w:color="auto" w:fill="F2F2F2"/>
        <w:spacing w:before="0" w:beforeAutospacing="0" w:after="300" w:afterAutospacing="0"/>
        <w:textAlignment w:val="baseline"/>
        <w:rPr>
          <w:sz w:val="24"/>
          <w:szCs w:val="24"/>
        </w:rPr>
      </w:pPr>
      <w:r w:rsidRPr="002110F7">
        <w:rPr>
          <w:rFonts w:ascii="メイリオ" w:eastAsia="メイリオ" w:hAnsi="メイリオ" w:hint="eastAsia"/>
          <w:color w:val="232323"/>
          <w:sz w:val="24"/>
          <w:szCs w:val="24"/>
        </w:rPr>
        <w:t>10月21日(土)〜22日(日) 未来教育全国大会（オンライン開催）</w:t>
      </w:r>
    </w:p>
    <w:p w14:paraId="6E77821A" w14:textId="77777777" w:rsidR="002110F7" w:rsidRPr="002110F7" w:rsidRDefault="002110F7" w:rsidP="002110F7">
      <w:pPr>
        <w:pStyle w:val="1"/>
        <w:pBdr>
          <w:bottom w:val="dotted" w:sz="6" w:space="0" w:color="6D658B"/>
        </w:pBdr>
        <w:shd w:val="clear" w:color="auto" w:fill="F2F2F2"/>
        <w:spacing w:before="0" w:beforeAutospacing="0" w:after="300" w:afterAutospacing="0"/>
        <w:textAlignment w:val="baseline"/>
        <w:rPr>
          <w:sz w:val="24"/>
          <w:szCs w:val="24"/>
        </w:rPr>
      </w:pPr>
      <w:r w:rsidRPr="002110F7">
        <w:rPr>
          <w:rFonts w:ascii="メイリオ" w:eastAsia="メイリオ" w:hAnsi="メイリオ" w:hint="eastAsia"/>
          <w:color w:val="232323"/>
          <w:sz w:val="24"/>
          <w:szCs w:val="24"/>
        </w:rPr>
        <w:t>■テーマ：ChatGPT・AI時代‥大人は子どもや若者とどうかかわる？</w:t>
      </w:r>
    </w:p>
    <w:p w14:paraId="79C718AD" w14:textId="77777777" w:rsidR="002110F7" w:rsidRPr="002110F7" w:rsidRDefault="002110F7" w:rsidP="002110F7">
      <w:pPr>
        <w:pStyle w:val="1"/>
        <w:pBdr>
          <w:bottom w:val="dotted" w:sz="6" w:space="0" w:color="6D658B"/>
        </w:pBdr>
        <w:shd w:val="clear" w:color="auto" w:fill="F2F2F2"/>
        <w:spacing w:before="0" w:beforeAutospacing="0" w:after="300" w:afterAutospacing="0"/>
        <w:textAlignment w:val="baseline"/>
        <w:rPr>
          <w:sz w:val="24"/>
          <w:szCs w:val="24"/>
        </w:rPr>
      </w:pPr>
      <w:r w:rsidRPr="002110F7">
        <w:rPr>
          <w:rFonts w:ascii="メイリオ" w:eastAsia="メイリオ" w:hAnsi="メイリオ" w:hint="eastAsia"/>
          <w:color w:val="232323"/>
          <w:sz w:val="24"/>
          <w:szCs w:val="24"/>
        </w:rPr>
        <w:t>ー新たな価値を創造する『学びとキャリアのデザイン』</w:t>
      </w:r>
    </w:p>
    <w:p w14:paraId="40D53C32" w14:textId="6F892CDA" w:rsidR="002110F7" w:rsidRDefault="002110F7" w:rsidP="002110F7">
      <w:pPr>
        <w:pStyle w:val="1"/>
        <w:pBdr>
          <w:bottom w:val="dotted" w:sz="6" w:space="0" w:color="6D658B"/>
        </w:pBdr>
        <w:shd w:val="clear" w:color="auto" w:fill="F2F2F2"/>
        <w:spacing w:before="0" w:beforeAutospacing="0" w:after="300" w:afterAutospacing="0"/>
        <w:textAlignment w:val="baseline"/>
      </w:pPr>
      <w:r>
        <w:rPr>
          <w:rFonts w:ascii="ＭＳ 明朝" w:eastAsia="ＭＳ 明朝" w:hAnsi="ＭＳ 明朝"/>
          <w:b w:val="0"/>
          <w:bCs w:val="0"/>
          <w:kern w:val="0"/>
          <w:sz w:val="24"/>
          <w:szCs w:val="24"/>
        </w:rPr>
        <w:t> 詳しくは以下からご覧ください</w:t>
      </w:r>
      <w:hyperlink r:id="rId16" w:history="1">
        <w:r>
          <w:rPr>
            <w:rStyle w:val="a7"/>
            <w:sz w:val="27"/>
            <w:szCs w:val="27"/>
          </w:rPr>
          <w:t>https://suzuki-toshie.net/news/3714/</w:t>
        </w:r>
      </w:hyperlink>
    </w:p>
    <w:p w14:paraId="0DD1BC34" w14:textId="13D75841" w:rsidR="002110F7" w:rsidRDefault="002110F7" w:rsidP="002110F7">
      <w:pPr>
        <w:spacing w:before="100" w:beforeAutospacing="1" w:after="100" w:afterAutospacing="1"/>
        <w:rPr>
          <w:rFonts w:hint="eastAsia"/>
        </w:rPr>
      </w:pPr>
      <w:r>
        <w:rPr>
          <w:b/>
          <w:bCs/>
        </w:rPr>
        <w:lastRenderedPageBreak/>
        <w:t xml:space="preserve">　　　　　　　　[一部紹介]</w:t>
      </w:r>
    </w:p>
    <w:p w14:paraId="422DDA54" w14:textId="77777777" w:rsidR="002110F7" w:rsidRDefault="002110F7" w:rsidP="002110F7">
      <w:pPr>
        <w:spacing w:before="100" w:beforeAutospacing="1" w:after="100" w:afterAutospacing="1"/>
      </w:pPr>
      <w:r>
        <w:rPr>
          <w:b/>
          <w:bCs/>
          <w:u w:val="single"/>
        </w:rPr>
        <w:t>■ 『学校の先生になりたい！』が高まった！教育大学における有効な実践</w:t>
      </w:r>
      <w:r>
        <w:t>。</w:t>
      </w:r>
    </w:p>
    <w:p w14:paraId="2CE7F164" w14:textId="077BE43B" w:rsidR="002110F7" w:rsidRDefault="002110F7" w:rsidP="002110F7">
      <w:pPr>
        <w:spacing w:before="100" w:beforeAutospacing="1" w:after="100" w:afterAutospacing="1"/>
      </w:pPr>
      <w:r>
        <w:t> 学生たちが、主体的になるプロジェクト学習の実践モデルを多数紹介。</w:t>
      </w:r>
    </w:p>
    <w:p w14:paraId="59245AC6" w14:textId="77777777" w:rsidR="002110F7" w:rsidRDefault="002110F7" w:rsidP="002110F7">
      <w:pPr>
        <w:spacing w:before="100" w:beforeAutospacing="1" w:after="100" w:afterAutospacing="1"/>
      </w:pPr>
      <w:r>
        <w:t xml:space="preserve">成功事例：　　</w:t>
      </w:r>
      <w:hyperlink r:id="rId17" w:history="1">
        <w:r>
          <w:rPr>
            <w:rStyle w:val="a7"/>
          </w:rPr>
          <w:t>https://www.youtube.com/watch?v=T_ux_25hMCo</w:t>
        </w:r>
      </w:hyperlink>
    </w:p>
    <w:p w14:paraId="45E3D4E2" w14:textId="236956E4" w:rsidR="002110F7" w:rsidRDefault="002110F7" w:rsidP="002110F7">
      <w:pPr>
        <w:spacing w:before="100" w:beforeAutospacing="1" w:after="100" w:afterAutospacing="1"/>
        <w:rPr>
          <w:rFonts w:hint="eastAsia"/>
        </w:rPr>
      </w:pPr>
      <w:r>
        <w:t xml:space="preserve"> </w:t>
      </w:r>
    </w:p>
    <w:p w14:paraId="2771587A" w14:textId="44D54623" w:rsidR="002110F7" w:rsidRDefault="002110F7" w:rsidP="002110F7">
      <w:pPr>
        <w:spacing w:before="100" w:beforeAutospacing="1" w:after="100" w:afterAutospacing="1"/>
        <w:rPr>
          <w:rFonts w:hint="eastAsia"/>
        </w:rPr>
      </w:pPr>
      <w:r>
        <w:rPr>
          <w:b/>
          <w:bCs/>
          <w:u w:val="single"/>
        </w:rPr>
        <w:t>■ 『大人にも子どもにも役立つ！メンタルヘルス教育』</w:t>
      </w:r>
    </w:p>
    <w:p w14:paraId="425C124B" w14:textId="77777777" w:rsidR="002110F7" w:rsidRDefault="002110F7" w:rsidP="002110F7">
      <w:pPr>
        <w:spacing w:before="100" w:beforeAutospacing="1" w:after="100" w:afterAutospacing="1"/>
      </w:pPr>
      <w:r>
        <w:t xml:space="preserve">子どもたち、保護者、先生、若者たちーすべての方に役立つメンタルヘルスリテラシーの実践プログラムを世界的権威の林医師　</w:t>
      </w:r>
      <w:hyperlink r:id="rId18" w:history="1">
        <w:r>
          <w:rPr>
            <w:rStyle w:val="a7"/>
            <w:rFonts w:ascii="HiraginoSans-W4" w:hAnsi="HiraginoSans-W4"/>
            <w:sz w:val="18"/>
            <w:szCs w:val="18"/>
          </w:rPr>
          <w:t>https://youtube.com/clip/UgkxWyqmdYHj7clzY6aZ1sBgjOUv-adGgytb?si=g6l3JtoPAVT0_eMb</w:t>
        </w:r>
      </w:hyperlink>
      <w:r>
        <w:t xml:space="preserve">　　専門家のみなさんが実践を紹介。</w:t>
      </w:r>
      <w:r>
        <w:br/>
      </w:r>
      <w:r>
        <w:br/>
      </w:r>
      <w:r>
        <w:rPr>
          <w:b/>
          <w:bCs/>
        </w:rPr>
        <w:t>★小学校で行われた『メンタルヘルス教育プログラム』　(学校通信「原井小だより」)</w:t>
      </w:r>
    </w:p>
    <w:p w14:paraId="062AED8D" w14:textId="53C986BB" w:rsidR="002110F7" w:rsidRDefault="002110F7" w:rsidP="002110F7">
      <w:pPr>
        <w:spacing w:before="100" w:beforeAutospacing="1" w:after="100" w:afterAutospacing="1"/>
        <w:rPr>
          <w:rFonts w:hint="eastAsia"/>
        </w:rPr>
      </w:pPr>
      <w:hyperlink r:id="rId19" w:history="1">
        <w:r>
          <w:rPr>
            <w:rStyle w:val="a7"/>
          </w:rPr>
          <w:t>https://suzuki-toshie.net/mm-images/mm714.pdf</w:t>
        </w:r>
      </w:hyperlink>
    </w:p>
    <w:p w14:paraId="37E7E11C" w14:textId="77777777" w:rsidR="002110F7" w:rsidRDefault="002110F7" w:rsidP="002110F7">
      <w:pPr>
        <w:spacing w:before="100" w:beforeAutospacing="1" w:after="100" w:afterAutospacing="1"/>
      </w:pPr>
      <w:r>
        <w:rPr>
          <w:b/>
          <w:bCs/>
          <w:noProof/>
          <w:color w:val="222A35" w:themeColor="text2" w:themeShade="80"/>
          <w:sz w:val="28"/>
          <w:szCs w:val="28"/>
        </w:rPr>
        <w:t>・・・・・・・・・・・・・・・・・・・・・・・・・・・・・・・・・・</w:t>
      </w:r>
    </w:p>
    <w:p w14:paraId="6EC2D7C8" w14:textId="3E4839C2" w:rsidR="002110F7" w:rsidRDefault="002110F7" w:rsidP="00E5098F">
      <w:pPr>
        <w:pStyle w:val="HTML"/>
        <w:ind w:firstLineChars="100" w:firstLine="240"/>
      </w:pPr>
      <w:r>
        <w:rPr>
          <w:rFonts w:ascii="ＭＳ 明朝" w:eastAsia="ＭＳ 明朝" w:hAnsi="ＭＳ 明朝" w:hint="eastAsia"/>
        </w:rPr>
        <w:t>鈴木敏惠先生は、「学校や教育をよりよくしたい、未来化したいです。学校の先生を希</w:t>
      </w:r>
    </w:p>
    <w:p w14:paraId="43DD1608" w14:textId="77777777" w:rsidR="002110F7" w:rsidRDefault="002110F7" w:rsidP="002110F7">
      <w:pPr>
        <w:pStyle w:val="HTML"/>
      </w:pPr>
      <w:r>
        <w:rPr>
          <w:rFonts w:ascii="ＭＳ 明朝" w:eastAsia="ＭＳ 明朝" w:hAnsi="ＭＳ 明朝" w:hint="eastAsia"/>
        </w:rPr>
        <w:t>望する若者が減少するなどあってはなりません！学校の先生は、価値ある仕事です。特</w:t>
      </w:r>
    </w:p>
    <w:p w14:paraId="13A30CD9" w14:textId="77777777" w:rsidR="002110F7" w:rsidRDefault="002110F7" w:rsidP="002110F7">
      <w:pPr>
        <w:pStyle w:val="HTML"/>
      </w:pPr>
      <w:r>
        <w:rPr>
          <w:rFonts w:ascii="ＭＳ 明朝" w:eastAsia="ＭＳ 明朝" w:hAnsi="ＭＳ 明朝" w:hint="eastAsia"/>
        </w:rPr>
        <w:t>に、プロジェクト学習などにおいては人間の先生の存在がものを言います。教育は、人間</w:t>
      </w:r>
    </w:p>
    <w:p w14:paraId="71308F6F" w14:textId="77777777" w:rsidR="002110F7" w:rsidRDefault="002110F7" w:rsidP="002110F7">
      <w:pPr>
        <w:pStyle w:val="HTML"/>
      </w:pPr>
      <w:r>
        <w:rPr>
          <w:rFonts w:ascii="ＭＳ 明朝" w:eastAsia="ＭＳ 明朝" w:hAnsi="ＭＳ 明朝" w:hint="eastAsia"/>
        </w:rPr>
        <w:t>にしかできないことに注力すべきと思います。」とおっしゃいます。私も大賛成です。Ａ</w:t>
      </w:r>
    </w:p>
    <w:p w14:paraId="6EFB94C6" w14:textId="77777777" w:rsidR="002110F7" w:rsidRDefault="002110F7" w:rsidP="002110F7">
      <w:pPr>
        <w:pStyle w:val="HTML"/>
      </w:pPr>
      <w:r>
        <w:rPr>
          <w:rFonts w:ascii="ＭＳ 明朝" w:eastAsia="ＭＳ 明朝" w:hAnsi="ＭＳ 明朝" w:hint="eastAsia"/>
        </w:rPr>
        <w:t>Ｉ時代の教育を語りながら、そこに先生の存在価値を重視されるお話は，真に的を射てい</w:t>
      </w:r>
    </w:p>
    <w:p w14:paraId="0F9F9C5F" w14:textId="6F5D6A6C" w:rsidR="002110F7" w:rsidRDefault="002110F7" w:rsidP="00120625">
      <w:pPr>
        <w:pStyle w:val="HTML"/>
        <w:rPr>
          <w:rFonts w:ascii="ＭＳ 明朝" w:eastAsia="ＭＳ 明朝" w:hAnsi="ＭＳ 明朝"/>
        </w:rPr>
      </w:pPr>
      <w:r>
        <w:rPr>
          <w:rFonts w:ascii="ＭＳ 明朝" w:eastAsia="ＭＳ 明朝" w:hAnsi="ＭＳ 明朝" w:hint="eastAsia"/>
        </w:rPr>
        <w:t>ると思います。今回紹介したお話から発想を得て、この国の教育が一層価値あるものに</w:t>
      </w:r>
      <w:r w:rsidR="00E5098F">
        <w:rPr>
          <w:rFonts w:ascii="ＭＳ 明朝" w:eastAsia="ＭＳ 明朝" w:hAnsi="ＭＳ 明朝" w:hint="eastAsia"/>
        </w:rPr>
        <w:t>進む</w:t>
      </w:r>
      <w:r>
        <w:rPr>
          <w:rFonts w:ascii="ＭＳ 明朝" w:eastAsia="ＭＳ 明朝" w:hAnsi="ＭＳ 明朝" w:hint="eastAsia"/>
        </w:rPr>
        <w:t>よう期待しております。</w:t>
      </w:r>
    </w:p>
    <w:p w14:paraId="43639471" w14:textId="162DB226" w:rsidR="00E5098F" w:rsidRPr="00E5098F" w:rsidRDefault="00E5098F" w:rsidP="00120625">
      <w:pPr>
        <w:pStyle w:val="HTML"/>
        <w:rPr>
          <w:rFonts w:ascii="ＭＳ 明朝" w:eastAsia="ＭＳ 明朝" w:hAnsi="ＭＳ 明朝" w:hint="eastAsia"/>
        </w:rPr>
      </w:pPr>
      <w:r>
        <w:rPr>
          <w:rFonts w:ascii="ＭＳ 明朝" w:eastAsia="ＭＳ 明朝" w:hAnsi="ＭＳ 明朝" w:hint="eastAsia"/>
        </w:rPr>
        <w:t xml:space="preserve">　今後ともよろしくお願いいたします。</w:t>
      </w:r>
    </w:p>
    <w:p w14:paraId="46833502" w14:textId="29EC8F4F" w:rsidR="00517A9E" w:rsidRPr="00E5098F" w:rsidRDefault="00D17CC5" w:rsidP="00E5098F">
      <w:pPr>
        <w:spacing w:before="100" w:beforeAutospacing="1" w:after="100" w:afterAutospacing="1"/>
        <w:rPr>
          <w:rFonts w:ascii="ＭＳ 明朝" w:eastAsia="ＭＳ 明朝" w:hAnsi="ＭＳ 明朝" w:hint="eastAsia"/>
          <w:b/>
          <w:bCs/>
          <w:noProof/>
          <w:color w:val="222A35" w:themeColor="text2" w:themeShade="80"/>
          <w:sz w:val="24"/>
          <w:szCs w:val="24"/>
        </w:rPr>
      </w:pPr>
      <w:r w:rsidRPr="00D17CC5">
        <w:rPr>
          <w:rFonts w:ascii="ＭＳ 明朝" w:eastAsia="ＭＳ 明朝" w:hAnsi="ＭＳ 明朝"/>
          <w:b/>
          <w:bCs/>
          <w:noProof/>
          <w:color w:val="C00000"/>
          <w:sz w:val="24"/>
          <w:szCs w:val="24"/>
        </w:rPr>
        <w:t>＊＊</w:t>
      </w:r>
      <w:r w:rsidRPr="00D17CC5">
        <w:rPr>
          <w:rFonts w:ascii="ＭＳ 明朝" w:eastAsia="ＭＳ 明朝" w:hAnsi="ＭＳ 明朝"/>
          <w:b/>
          <w:bCs/>
          <w:noProof/>
          <w:color w:val="FFC000" w:themeColor="accent4"/>
          <w:sz w:val="24"/>
          <w:szCs w:val="24"/>
        </w:rPr>
        <w:t>＊＊</w:t>
      </w:r>
      <w:r w:rsidRPr="00D17CC5">
        <w:rPr>
          <w:rFonts w:ascii="ＭＳ 明朝" w:eastAsia="ＭＳ 明朝" w:hAnsi="ＭＳ 明朝"/>
          <w:b/>
          <w:bCs/>
          <w:noProof/>
          <w:color w:val="538135" w:themeColor="accent6" w:themeShade="BF"/>
          <w:sz w:val="24"/>
          <w:szCs w:val="24"/>
        </w:rPr>
        <w:t>＊＊</w:t>
      </w:r>
      <w:r w:rsidRPr="00D17CC5">
        <w:rPr>
          <w:rFonts w:ascii="ＭＳ 明朝" w:eastAsia="ＭＳ 明朝" w:hAnsi="ＭＳ 明朝"/>
          <w:b/>
          <w:bCs/>
          <w:noProof/>
          <w:color w:val="C00000"/>
          <w:sz w:val="24"/>
          <w:szCs w:val="24"/>
        </w:rPr>
        <w:t>＊＊</w:t>
      </w:r>
      <w:r w:rsidRPr="00D17CC5">
        <w:rPr>
          <w:rFonts w:ascii="ＭＳ 明朝" w:eastAsia="ＭＳ 明朝" w:hAnsi="ＭＳ 明朝"/>
          <w:b/>
          <w:bCs/>
          <w:noProof/>
          <w:color w:val="FF0000"/>
          <w:sz w:val="24"/>
          <w:szCs w:val="24"/>
        </w:rPr>
        <w:t>＊＊</w:t>
      </w:r>
      <w:r w:rsidRPr="00D17CC5">
        <w:rPr>
          <w:rFonts w:ascii="ＭＳ 明朝" w:eastAsia="ＭＳ 明朝" w:hAnsi="ＭＳ 明朝"/>
          <w:b/>
          <w:bCs/>
          <w:noProof/>
          <w:color w:val="00B0F0"/>
          <w:sz w:val="24"/>
          <w:szCs w:val="24"/>
        </w:rPr>
        <w:t>＊＊</w:t>
      </w:r>
      <w:r w:rsidRPr="00D17CC5">
        <w:rPr>
          <w:rFonts w:ascii="ＭＳ 明朝" w:eastAsia="ＭＳ 明朝" w:hAnsi="ＭＳ 明朝"/>
          <w:b/>
          <w:bCs/>
          <w:noProof/>
          <w:color w:val="FFC000" w:themeColor="accent4"/>
          <w:sz w:val="24"/>
          <w:szCs w:val="24"/>
        </w:rPr>
        <w:t>＊＊</w:t>
      </w:r>
      <w:r w:rsidRPr="00D17CC5">
        <w:rPr>
          <w:rFonts w:ascii="ＭＳ 明朝" w:eastAsia="ＭＳ 明朝" w:hAnsi="ＭＳ 明朝"/>
          <w:b/>
          <w:bCs/>
          <w:noProof/>
          <w:color w:val="990000"/>
          <w:sz w:val="24"/>
          <w:szCs w:val="24"/>
        </w:rPr>
        <w:t>＊＊</w:t>
      </w:r>
      <w:r w:rsidRPr="00D17CC5">
        <w:rPr>
          <w:rFonts w:ascii="ＭＳ 明朝" w:eastAsia="ＭＳ 明朝" w:hAnsi="ＭＳ 明朝"/>
          <w:b/>
          <w:bCs/>
          <w:noProof/>
          <w:color w:val="FF0066"/>
          <w:sz w:val="24"/>
          <w:szCs w:val="24"/>
        </w:rPr>
        <w:t>＊＊</w:t>
      </w:r>
      <w:r w:rsidRPr="00D17CC5">
        <w:rPr>
          <w:rFonts w:ascii="ＭＳ 明朝" w:eastAsia="ＭＳ 明朝" w:hAnsi="ＭＳ 明朝"/>
          <w:b/>
          <w:bCs/>
          <w:noProof/>
          <w:color w:val="BF8F00" w:themeColor="accent4" w:themeShade="BF"/>
          <w:sz w:val="24"/>
          <w:szCs w:val="24"/>
        </w:rPr>
        <w:t>＊＊</w:t>
      </w:r>
      <w:r w:rsidRPr="00D17CC5">
        <w:rPr>
          <w:rFonts w:ascii="ＭＳ 明朝" w:eastAsia="ＭＳ 明朝" w:hAnsi="ＭＳ 明朝"/>
          <w:b/>
          <w:bCs/>
          <w:noProof/>
          <w:color w:val="806000" w:themeColor="accent4" w:themeShade="80"/>
          <w:sz w:val="24"/>
          <w:szCs w:val="24"/>
        </w:rPr>
        <w:t>＊＊</w:t>
      </w:r>
      <w:r w:rsidRPr="00D17CC5">
        <w:rPr>
          <w:rFonts w:ascii="ＭＳ 明朝" w:eastAsia="ＭＳ 明朝" w:hAnsi="ＭＳ 明朝"/>
          <w:b/>
          <w:bCs/>
          <w:noProof/>
          <w:color w:val="385623" w:themeColor="accent6" w:themeShade="80"/>
          <w:sz w:val="24"/>
          <w:szCs w:val="24"/>
        </w:rPr>
        <w:t>＊＊</w:t>
      </w:r>
      <w:r w:rsidRPr="00D17CC5">
        <w:rPr>
          <w:rFonts w:ascii="ＭＳ 明朝" w:eastAsia="ＭＳ 明朝" w:hAnsi="ＭＳ 明朝"/>
          <w:b/>
          <w:bCs/>
          <w:noProof/>
          <w:color w:val="0070C0"/>
          <w:sz w:val="24"/>
          <w:szCs w:val="24"/>
        </w:rPr>
        <w:t>＊＊</w:t>
      </w:r>
      <w:r w:rsidRPr="00D17CC5">
        <w:rPr>
          <w:rFonts w:ascii="ＭＳ 明朝" w:eastAsia="ＭＳ 明朝" w:hAnsi="ＭＳ 明朝"/>
          <w:b/>
          <w:bCs/>
          <w:noProof/>
          <w:color w:val="008000"/>
          <w:sz w:val="24"/>
          <w:szCs w:val="24"/>
        </w:rPr>
        <w:t>＊＊</w:t>
      </w:r>
      <w:r w:rsidRPr="00D17CC5">
        <w:rPr>
          <w:rFonts w:ascii="ＭＳ 明朝" w:eastAsia="ＭＳ 明朝" w:hAnsi="ＭＳ 明朝"/>
          <w:b/>
          <w:bCs/>
          <w:noProof/>
          <w:color w:val="1F3864" w:themeColor="accent1" w:themeShade="80"/>
          <w:sz w:val="24"/>
          <w:szCs w:val="24"/>
        </w:rPr>
        <w:t>＊＊</w:t>
      </w:r>
      <w:r w:rsidRPr="00D17CC5">
        <w:rPr>
          <w:rFonts w:ascii="ＭＳ 明朝" w:eastAsia="ＭＳ 明朝" w:hAnsi="ＭＳ 明朝"/>
          <w:b/>
          <w:bCs/>
          <w:noProof/>
          <w:color w:val="222A35" w:themeColor="text2" w:themeShade="80"/>
          <w:sz w:val="24"/>
          <w:szCs w:val="24"/>
        </w:rPr>
        <w:t>＊＊</w:t>
      </w:r>
      <w:bookmarkStart w:id="0" w:name="_Hlk63688657"/>
      <w:bookmarkEnd w:id="0"/>
    </w:p>
    <w:p w14:paraId="4CE08864" w14:textId="77777777" w:rsidR="00844FEF" w:rsidRPr="00103046" w:rsidRDefault="00844FEF" w:rsidP="00844FEF">
      <w:pPr>
        <w:pStyle w:val="Web"/>
        <w:kinsoku w:val="0"/>
        <w:overflowPunct w:val="0"/>
        <w:spacing w:before="0" w:beforeAutospacing="0" w:after="0" w:afterAutospacing="0"/>
        <w:ind w:left="360" w:firstLineChars="900" w:firstLine="2168"/>
        <w:textAlignment w:val="baseline"/>
        <w:rPr>
          <w:rFonts w:ascii="ＭＳ 明朝" w:eastAsia="ＭＳ 明朝" w:hAnsi="ＭＳ 明朝" w:cstheme="minorBidi"/>
          <w:b/>
          <w:bCs/>
          <w:color w:val="000000" w:themeColor="text1"/>
          <w:kern w:val="24"/>
        </w:rPr>
      </w:pPr>
      <w:bookmarkStart w:id="1" w:name="_Hlk65620706"/>
      <w:r w:rsidRPr="00103046">
        <w:rPr>
          <w:rFonts w:ascii="ＭＳ 明朝" w:eastAsia="ＭＳ 明朝" w:hAnsi="ＭＳ 明朝" w:cstheme="minorBidi" w:hint="eastAsia"/>
          <w:b/>
          <w:bCs/>
          <w:color w:val="000000" w:themeColor="text1"/>
          <w:kern w:val="24"/>
        </w:rPr>
        <w:t>「ＥＳＤ・ＳＤＧｓ推進研究室」　手島利夫</w:t>
      </w:r>
    </w:p>
    <w:p w14:paraId="5CDD37CC" w14:textId="77777777" w:rsidR="00844FEF" w:rsidRPr="0088711E" w:rsidRDefault="00844FEF" w:rsidP="00844FEF">
      <w:pPr>
        <w:pStyle w:val="Web"/>
        <w:kinsoku w:val="0"/>
        <w:overflowPunct w:val="0"/>
        <w:spacing w:before="0" w:beforeAutospacing="0" w:after="0" w:afterAutospacing="0"/>
        <w:ind w:left="360" w:firstLineChars="850" w:firstLine="23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2DB27449" w14:textId="77777777" w:rsidR="00844FEF" w:rsidRPr="00103046" w:rsidRDefault="00844FEF" w:rsidP="00844FEF">
      <w:pPr>
        <w:pStyle w:val="Web"/>
        <w:kinsoku w:val="0"/>
        <w:overflowPunct w:val="0"/>
        <w:spacing w:before="0" w:beforeAutospacing="0" w:after="0" w:afterAutospacing="0"/>
        <w:ind w:left="36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3223F2EE" w14:textId="77777777" w:rsidR="00844FEF" w:rsidRPr="00844FEF" w:rsidRDefault="00844FEF" w:rsidP="00844FEF">
      <w:pPr>
        <w:pStyle w:val="Web"/>
        <w:kinsoku w:val="0"/>
        <w:overflowPunct w:val="0"/>
        <w:spacing w:before="0" w:beforeAutospacing="0" w:after="0" w:afterAutospacing="0"/>
        <w:ind w:left="360"/>
        <w:textAlignment w:val="baseline"/>
        <w:rPr>
          <w:rFonts w:ascii="ＭＳ 明朝" w:eastAsia="ＭＳ 明朝" w:hAnsi="ＭＳ 明朝" w:cstheme="minorBidi"/>
          <w:color w:val="000000" w:themeColor="text1"/>
          <w:kern w:val="24"/>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p>
    <w:p w14:paraId="282B6935" w14:textId="5D762AFE" w:rsidR="00844FEF" w:rsidRPr="00844FEF" w:rsidRDefault="00844FEF" w:rsidP="00844FEF">
      <w:pPr>
        <w:pStyle w:val="Web"/>
        <w:kinsoku w:val="0"/>
        <w:overflowPunct w:val="0"/>
        <w:spacing w:before="0" w:beforeAutospacing="0" w:after="0" w:afterAutospacing="0"/>
        <w:ind w:left="360"/>
        <w:textAlignment w:val="baseline"/>
        <w:rPr>
          <w:rFonts w:ascii="ＭＳ 明朝" w:eastAsia="ＭＳ 明朝" w:hAnsi="ＭＳ 明朝" w:cstheme="minorBidi"/>
          <w:color w:val="000000" w:themeColor="text1"/>
          <w:kern w:val="24"/>
        </w:rPr>
      </w:pPr>
      <w:r w:rsidRPr="00844FEF">
        <w:rPr>
          <w:rFonts w:ascii="ＭＳ 明朝" w:eastAsia="ＭＳ 明朝" w:hAnsi="ＭＳ 明朝" w:cstheme="minorBidi" w:hint="eastAsia"/>
          <w:color w:val="000000" w:themeColor="text1"/>
          <w:kern w:val="24"/>
        </w:rPr>
        <w:t xml:space="preserve">　　　 </w:t>
      </w:r>
      <w:r w:rsidRPr="00844FEF">
        <w:rPr>
          <w:rFonts w:ascii="ＭＳ 明朝" w:eastAsia="ＭＳ 明朝" w:hAnsi="ＭＳ 明朝" w:cstheme="minorBidi"/>
          <w:color w:val="000000" w:themeColor="text1"/>
          <w:kern w:val="24"/>
        </w:rPr>
        <w:t xml:space="preserve">          </w:t>
      </w:r>
      <w:r>
        <w:rPr>
          <w:rFonts w:ascii="ＭＳ 明朝" w:eastAsia="ＭＳ 明朝" w:hAnsi="ＭＳ 明朝" w:cstheme="minorBidi"/>
          <w:color w:val="000000" w:themeColor="text1"/>
          <w:kern w:val="24"/>
        </w:rPr>
        <w:t xml:space="preserve">   </w:t>
      </w:r>
      <w:r w:rsidRPr="00844FEF">
        <w:rPr>
          <w:rFonts w:ascii="ＭＳ 明朝" w:eastAsia="ＭＳ 明朝" w:hAnsi="ＭＳ 明朝" w:cstheme="minorBidi" w:hint="eastAsia"/>
          <w:color w:val="000000" w:themeColor="text1"/>
          <w:kern w:val="24"/>
        </w:rPr>
        <w:t>Ｍａｉｌ＝contact@esdtejima.com</w:t>
      </w:r>
    </w:p>
    <w:bookmarkEnd w:id="1"/>
    <w:p w14:paraId="246FDA71" w14:textId="77777777" w:rsidR="00844FEF" w:rsidRPr="00844FEF" w:rsidRDefault="00844FEF" w:rsidP="00844FEF">
      <w:pPr>
        <w:widowControl/>
        <w:jc w:val="left"/>
        <w:rPr>
          <w:rFonts w:ascii="ＭＳ 明朝" w:eastAsia="ＭＳ 明朝" w:hAnsi="ＭＳ 明朝" w:cs="Calibri"/>
          <w:b/>
          <w:bCs/>
          <w:color w:val="000000"/>
          <w:kern w:val="0"/>
          <w:sz w:val="28"/>
          <w:szCs w:val="28"/>
          <w:shd w:val="clear" w:color="auto" w:fill="FFFFFF"/>
        </w:rPr>
      </w:pPr>
      <w:r w:rsidRPr="00844FEF">
        <w:rPr>
          <w:rFonts w:hint="eastAsia"/>
          <w:b/>
          <w:bCs/>
          <w:noProof/>
          <w:color w:val="C00000"/>
          <w:sz w:val="28"/>
          <w:szCs w:val="28"/>
        </w:rPr>
        <w:lastRenderedPageBreak/>
        <w:t>＊＊</w:t>
      </w:r>
      <w:r w:rsidRPr="00844FEF">
        <w:rPr>
          <w:rFonts w:hint="eastAsia"/>
          <w:b/>
          <w:bCs/>
          <w:noProof/>
          <w:color w:val="FFC000" w:themeColor="accent4"/>
          <w:sz w:val="28"/>
          <w:szCs w:val="28"/>
        </w:rPr>
        <w:t>＊＊</w:t>
      </w:r>
      <w:r w:rsidRPr="00844FEF">
        <w:rPr>
          <w:rFonts w:hint="eastAsia"/>
          <w:b/>
          <w:bCs/>
          <w:noProof/>
          <w:color w:val="538135" w:themeColor="accent6" w:themeShade="BF"/>
          <w:sz w:val="28"/>
          <w:szCs w:val="28"/>
        </w:rPr>
        <w:t>＊＊</w:t>
      </w:r>
      <w:r w:rsidRPr="00844FEF">
        <w:rPr>
          <w:rFonts w:hint="eastAsia"/>
          <w:b/>
          <w:bCs/>
          <w:noProof/>
          <w:color w:val="C00000"/>
          <w:sz w:val="28"/>
          <w:szCs w:val="28"/>
        </w:rPr>
        <w:t>＊＊</w:t>
      </w:r>
      <w:r w:rsidRPr="00844FEF">
        <w:rPr>
          <w:rFonts w:hint="eastAsia"/>
          <w:b/>
          <w:bCs/>
          <w:noProof/>
          <w:color w:val="FF0000"/>
          <w:sz w:val="28"/>
          <w:szCs w:val="28"/>
        </w:rPr>
        <w:t>＊＊</w:t>
      </w:r>
      <w:r w:rsidRPr="00844FEF">
        <w:rPr>
          <w:rFonts w:hint="eastAsia"/>
          <w:b/>
          <w:bCs/>
          <w:noProof/>
          <w:color w:val="00B0F0"/>
          <w:sz w:val="28"/>
          <w:szCs w:val="28"/>
        </w:rPr>
        <w:t>＊＊</w:t>
      </w:r>
      <w:r w:rsidRPr="00844FEF">
        <w:rPr>
          <w:rFonts w:hint="eastAsia"/>
          <w:b/>
          <w:bCs/>
          <w:noProof/>
          <w:color w:val="FFC000" w:themeColor="accent4"/>
          <w:sz w:val="28"/>
          <w:szCs w:val="28"/>
        </w:rPr>
        <w:t>＊＊</w:t>
      </w:r>
      <w:r w:rsidRPr="00844FEF">
        <w:rPr>
          <w:rFonts w:hint="eastAsia"/>
          <w:b/>
          <w:bCs/>
          <w:noProof/>
          <w:color w:val="990000"/>
          <w:sz w:val="28"/>
          <w:szCs w:val="28"/>
        </w:rPr>
        <w:t>＊＊</w:t>
      </w:r>
      <w:r w:rsidRPr="00844FEF">
        <w:rPr>
          <w:rFonts w:hint="eastAsia"/>
          <w:b/>
          <w:bCs/>
          <w:noProof/>
          <w:color w:val="FF0066"/>
          <w:sz w:val="28"/>
          <w:szCs w:val="28"/>
        </w:rPr>
        <w:t>＊＊</w:t>
      </w:r>
      <w:r w:rsidRPr="00844FEF">
        <w:rPr>
          <w:rFonts w:hint="eastAsia"/>
          <w:b/>
          <w:bCs/>
          <w:noProof/>
          <w:color w:val="BF8F00" w:themeColor="accent4" w:themeShade="BF"/>
          <w:sz w:val="28"/>
          <w:szCs w:val="28"/>
        </w:rPr>
        <w:t>＊＊</w:t>
      </w:r>
      <w:r w:rsidRPr="00844FEF">
        <w:rPr>
          <w:rFonts w:hint="eastAsia"/>
          <w:b/>
          <w:bCs/>
          <w:noProof/>
          <w:color w:val="806000" w:themeColor="accent4" w:themeShade="80"/>
          <w:sz w:val="28"/>
          <w:szCs w:val="28"/>
        </w:rPr>
        <w:t>＊＊</w:t>
      </w:r>
      <w:r w:rsidRPr="00844FEF">
        <w:rPr>
          <w:rFonts w:hint="eastAsia"/>
          <w:b/>
          <w:bCs/>
          <w:noProof/>
          <w:color w:val="385623" w:themeColor="accent6" w:themeShade="80"/>
          <w:sz w:val="28"/>
          <w:szCs w:val="28"/>
        </w:rPr>
        <w:t>＊＊</w:t>
      </w:r>
      <w:r w:rsidRPr="00844FEF">
        <w:rPr>
          <w:rFonts w:hint="eastAsia"/>
          <w:b/>
          <w:bCs/>
          <w:noProof/>
          <w:color w:val="0070C0"/>
          <w:sz w:val="28"/>
          <w:szCs w:val="28"/>
        </w:rPr>
        <w:t>＊＊</w:t>
      </w:r>
      <w:r w:rsidRPr="00844FEF">
        <w:rPr>
          <w:rFonts w:hint="eastAsia"/>
          <w:b/>
          <w:bCs/>
          <w:noProof/>
          <w:color w:val="008000"/>
          <w:sz w:val="28"/>
          <w:szCs w:val="28"/>
        </w:rPr>
        <w:t>＊＊</w:t>
      </w:r>
      <w:r w:rsidRPr="00844FEF">
        <w:rPr>
          <w:rFonts w:hint="eastAsia"/>
          <w:b/>
          <w:bCs/>
          <w:noProof/>
          <w:color w:val="1F3864" w:themeColor="accent1" w:themeShade="80"/>
          <w:sz w:val="28"/>
          <w:szCs w:val="28"/>
        </w:rPr>
        <w:t>＊＊</w:t>
      </w:r>
      <w:r w:rsidRPr="00844FEF">
        <w:rPr>
          <w:rFonts w:hint="eastAsia"/>
          <w:b/>
          <w:bCs/>
          <w:noProof/>
          <w:color w:val="222A35" w:themeColor="text2" w:themeShade="80"/>
          <w:sz w:val="28"/>
          <w:szCs w:val="28"/>
        </w:rPr>
        <w:t>＊＊</w:t>
      </w:r>
    </w:p>
    <w:p w14:paraId="4C619F5A" w14:textId="77777777" w:rsidR="00844FEF" w:rsidRDefault="00844FEF" w:rsidP="00844FEF">
      <w:pPr>
        <w:rPr>
          <w:rFonts w:ascii="ＭＳ 明朝" w:eastAsia="ＭＳ 明朝" w:hAnsi="ＭＳ 明朝"/>
          <w:sz w:val="24"/>
          <w:szCs w:val="24"/>
        </w:rPr>
      </w:pPr>
      <w:r>
        <w:rPr>
          <w:rFonts w:ascii="ＭＳ 明朝" w:eastAsia="ＭＳ 明朝" w:hAnsi="ＭＳ 明朝" w:hint="eastAsia"/>
          <w:sz w:val="24"/>
          <w:szCs w:val="24"/>
        </w:rPr>
        <w:t>【参考】</w:t>
      </w:r>
    </w:p>
    <w:p w14:paraId="582B267F" w14:textId="77777777" w:rsidR="00844FEF" w:rsidRPr="00120625" w:rsidRDefault="00844FEF" w:rsidP="00844FEF">
      <w:pPr>
        <w:rPr>
          <w:rFonts w:ascii="ＭＳ 明朝" w:eastAsia="ＭＳ 明朝" w:hAnsi="ＭＳ 明朝"/>
          <w:sz w:val="24"/>
          <w:szCs w:val="24"/>
        </w:rPr>
      </w:pPr>
      <w:r w:rsidRPr="00120625">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21524D87" w14:textId="721812E0" w:rsidR="00844FEF" w:rsidRPr="00120625" w:rsidRDefault="00844FEF" w:rsidP="00844FEF">
      <w:pPr>
        <w:rPr>
          <w:rFonts w:ascii="ＭＳ 明朝" w:eastAsia="ＭＳ 明朝" w:hAnsi="ＭＳ 明朝"/>
          <w:sz w:val="24"/>
          <w:szCs w:val="24"/>
        </w:rPr>
      </w:pPr>
      <w:r w:rsidRPr="00120625">
        <w:rPr>
          <w:rFonts w:ascii="ＭＳ 明朝" w:eastAsia="ＭＳ 明朝" w:hAnsi="ＭＳ 明朝" w:hint="eastAsia"/>
          <w:sz w:val="24"/>
          <w:szCs w:val="24"/>
        </w:rPr>
        <w:t>で、文科・環境・外務など関係省庁、大学・研究機関等、教員、教育行政、政治家、企業等々</w:t>
      </w:r>
      <w:r w:rsidR="00B77FB9" w:rsidRPr="00120625">
        <w:rPr>
          <w:rFonts w:ascii="ＭＳ 明朝" w:eastAsia="ＭＳ 明朝" w:hAnsi="ＭＳ 明朝" w:hint="eastAsia"/>
          <w:sz w:val="24"/>
          <w:szCs w:val="24"/>
        </w:rPr>
        <w:t>一般</w:t>
      </w:r>
      <w:r w:rsidRPr="00120625">
        <w:rPr>
          <w:rFonts w:ascii="ＭＳ 明朝" w:eastAsia="ＭＳ 明朝" w:hAnsi="ＭＳ 明朝" w:hint="eastAsia"/>
          <w:sz w:val="24"/>
          <w:szCs w:val="24"/>
        </w:rPr>
        <w:t>の方々も含め</w:t>
      </w:r>
      <w:r w:rsidR="00B77FB9" w:rsidRPr="00120625">
        <w:rPr>
          <w:rFonts w:ascii="ＭＳ 明朝" w:eastAsia="ＭＳ 明朝" w:hAnsi="ＭＳ 明朝" w:hint="eastAsia"/>
          <w:sz w:val="24"/>
          <w:szCs w:val="24"/>
        </w:rPr>
        <w:t>約</w:t>
      </w:r>
      <w:r w:rsidRPr="00120625">
        <w:rPr>
          <w:rFonts w:ascii="ＭＳ 明朝" w:eastAsia="ＭＳ 明朝" w:hAnsi="ＭＳ 明朝" w:hint="eastAsia"/>
          <w:sz w:val="24"/>
          <w:szCs w:val="24"/>
        </w:rPr>
        <w:t xml:space="preserve">1９００名様に配信中です。 </w:t>
      </w:r>
      <w:hyperlink r:id="rId20" w:history="1">
        <w:r w:rsidRPr="00120625">
          <w:rPr>
            <w:rStyle w:val="a7"/>
            <w:rFonts w:ascii="ＭＳ 明朝" w:eastAsia="ＭＳ 明朝" w:hAnsi="ＭＳ 明朝" w:hint="eastAsia"/>
            <w:sz w:val="24"/>
            <w:szCs w:val="24"/>
          </w:rPr>
          <w:t>c</w:t>
        </w:r>
        <w:r w:rsidRPr="00120625">
          <w:rPr>
            <w:rStyle w:val="a7"/>
            <w:rFonts w:ascii="ＭＳ 明朝" w:eastAsia="ＭＳ 明朝" w:hAnsi="ＭＳ 明朝"/>
            <w:sz w:val="24"/>
            <w:szCs w:val="24"/>
          </w:rPr>
          <w:t>ontact@esdtejima.com</w:t>
        </w:r>
      </w:hyperlink>
      <w:r w:rsidRPr="00120625">
        <w:rPr>
          <w:rFonts w:ascii="ＭＳ 明朝" w:eastAsia="ＭＳ 明朝" w:hAnsi="ＭＳ 明朝" w:hint="eastAsia"/>
          <w:sz w:val="24"/>
          <w:szCs w:val="24"/>
        </w:rPr>
        <w:t xml:space="preserve">　にメールでご連絡いただければ、登録・及び削除、送信アドレスの変更等をいたします。</w:t>
      </w:r>
    </w:p>
    <w:p w14:paraId="0B5ED560" w14:textId="77777777" w:rsidR="00844FEF" w:rsidRPr="00120625" w:rsidRDefault="00844FEF" w:rsidP="00844FEF">
      <w:pPr>
        <w:spacing w:before="100" w:beforeAutospacing="1" w:after="100" w:afterAutospacing="1"/>
        <w:rPr>
          <w:rFonts w:ascii="ＭＳ 明朝" w:eastAsia="ＭＳ 明朝" w:hAnsi="ＭＳ 明朝"/>
          <w:sz w:val="24"/>
          <w:szCs w:val="24"/>
        </w:rPr>
      </w:pPr>
    </w:p>
    <w:sectPr w:rsidR="00844FEF" w:rsidRPr="00120625" w:rsidSect="00CA46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8280" w14:textId="77777777" w:rsidR="00FE5C82" w:rsidRDefault="00FE5C82" w:rsidP="00013F97">
      <w:r>
        <w:separator/>
      </w:r>
    </w:p>
  </w:endnote>
  <w:endnote w:type="continuationSeparator" w:id="0">
    <w:p w14:paraId="41A1F23F" w14:textId="77777777" w:rsidR="00FE5C82" w:rsidRDefault="00FE5C82" w:rsidP="0001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HiraginoSans-W4">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7917" w14:textId="77777777" w:rsidR="00FE5C82" w:rsidRDefault="00FE5C82" w:rsidP="00013F97">
      <w:r>
        <w:separator/>
      </w:r>
    </w:p>
  </w:footnote>
  <w:footnote w:type="continuationSeparator" w:id="0">
    <w:p w14:paraId="552A77C1" w14:textId="77777777" w:rsidR="00FE5C82" w:rsidRDefault="00FE5C82" w:rsidP="0001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D2E84"/>
    <w:multiLevelType w:val="hybridMultilevel"/>
    <w:tmpl w:val="2098B10A"/>
    <w:lvl w:ilvl="0" w:tplc="4788A6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931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F"/>
    <w:rsid w:val="00013F97"/>
    <w:rsid w:val="000A160D"/>
    <w:rsid w:val="000A74BB"/>
    <w:rsid w:val="000B05C5"/>
    <w:rsid w:val="000B75E3"/>
    <w:rsid w:val="000C36E1"/>
    <w:rsid w:val="000D4E2A"/>
    <w:rsid w:val="000E5178"/>
    <w:rsid w:val="00120625"/>
    <w:rsid w:val="0013021D"/>
    <w:rsid w:val="00131567"/>
    <w:rsid w:val="00155681"/>
    <w:rsid w:val="00176467"/>
    <w:rsid w:val="00195753"/>
    <w:rsid w:val="001E05E5"/>
    <w:rsid w:val="001F7B4F"/>
    <w:rsid w:val="002044DA"/>
    <w:rsid w:val="00210FF3"/>
    <w:rsid w:val="002110F7"/>
    <w:rsid w:val="002749DF"/>
    <w:rsid w:val="002A6F07"/>
    <w:rsid w:val="002D0FB0"/>
    <w:rsid w:val="002F611F"/>
    <w:rsid w:val="0032220F"/>
    <w:rsid w:val="00322BDB"/>
    <w:rsid w:val="00361860"/>
    <w:rsid w:val="00397E52"/>
    <w:rsid w:val="003A64FE"/>
    <w:rsid w:val="003B71EC"/>
    <w:rsid w:val="003C2650"/>
    <w:rsid w:val="003F6487"/>
    <w:rsid w:val="00400650"/>
    <w:rsid w:val="00436817"/>
    <w:rsid w:val="00444F7F"/>
    <w:rsid w:val="0046142E"/>
    <w:rsid w:val="00475582"/>
    <w:rsid w:val="004771B2"/>
    <w:rsid w:val="004A5DE3"/>
    <w:rsid w:val="004C3058"/>
    <w:rsid w:val="004D1CD2"/>
    <w:rsid w:val="00510F4E"/>
    <w:rsid w:val="00511F81"/>
    <w:rsid w:val="00517A9E"/>
    <w:rsid w:val="0052394D"/>
    <w:rsid w:val="00527EFE"/>
    <w:rsid w:val="00547F64"/>
    <w:rsid w:val="005834C6"/>
    <w:rsid w:val="0059060E"/>
    <w:rsid w:val="005A07F0"/>
    <w:rsid w:val="005A4CBD"/>
    <w:rsid w:val="005E25A9"/>
    <w:rsid w:val="005F14CE"/>
    <w:rsid w:val="00603B27"/>
    <w:rsid w:val="006068E0"/>
    <w:rsid w:val="00630F97"/>
    <w:rsid w:val="0063222F"/>
    <w:rsid w:val="00650357"/>
    <w:rsid w:val="006A7229"/>
    <w:rsid w:val="006D0B0B"/>
    <w:rsid w:val="0070533B"/>
    <w:rsid w:val="00725659"/>
    <w:rsid w:val="00731CB8"/>
    <w:rsid w:val="00787388"/>
    <w:rsid w:val="007A52ED"/>
    <w:rsid w:val="007C38DD"/>
    <w:rsid w:val="007C5EB6"/>
    <w:rsid w:val="007F2A77"/>
    <w:rsid w:val="0080206C"/>
    <w:rsid w:val="00805C57"/>
    <w:rsid w:val="00826019"/>
    <w:rsid w:val="00844FEF"/>
    <w:rsid w:val="008734CF"/>
    <w:rsid w:val="00886108"/>
    <w:rsid w:val="008A522F"/>
    <w:rsid w:val="008D6C9F"/>
    <w:rsid w:val="008F4CC4"/>
    <w:rsid w:val="0092184E"/>
    <w:rsid w:val="00921C97"/>
    <w:rsid w:val="00961043"/>
    <w:rsid w:val="00970E88"/>
    <w:rsid w:val="00981B75"/>
    <w:rsid w:val="009820ED"/>
    <w:rsid w:val="009A0481"/>
    <w:rsid w:val="00A15447"/>
    <w:rsid w:val="00A353EC"/>
    <w:rsid w:val="00A74BC5"/>
    <w:rsid w:val="00A779D7"/>
    <w:rsid w:val="00A85A7E"/>
    <w:rsid w:val="00A86F94"/>
    <w:rsid w:val="00A92E46"/>
    <w:rsid w:val="00A93BBF"/>
    <w:rsid w:val="00AA058D"/>
    <w:rsid w:val="00AA4FF5"/>
    <w:rsid w:val="00AD0833"/>
    <w:rsid w:val="00AD3879"/>
    <w:rsid w:val="00AE7FFC"/>
    <w:rsid w:val="00B06E67"/>
    <w:rsid w:val="00B32F06"/>
    <w:rsid w:val="00B6555B"/>
    <w:rsid w:val="00B75090"/>
    <w:rsid w:val="00B77FB9"/>
    <w:rsid w:val="00B814E6"/>
    <w:rsid w:val="00B84C0A"/>
    <w:rsid w:val="00B905B8"/>
    <w:rsid w:val="00B934E7"/>
    <w:rsid w:val="00BA52FA"/>
    <w:rsid w:val="00BF3697"/>
    <w:rsid w:val="00C01E6F"/>
    <w:rsid w:val="00C522EB"/>
    <w:rsid w:val="00C86A13"/>
    <w:rsid w:val="00C971CF"/>
    <w:rsid w:val="00CA46B7"/>
    <w:rsid w:val="00CB1FB0"/>
    <w:rsid w:val="00CE25BC"/>
    <w:rsid w:val="00CE3628"/>
    <w:rsid w:val="00CE5C71"/>
    <w:rsid w:val="00D00392"/>
    <w:rsid w:val="00D112FE"/>
    <w:rsid w:val="00D17CC5"/>
    <w:rsid w:val="00D40967"/>
    <w:rsid w:val="00D71EC2"/>
    <w:rsid w:val="00D828BE"/>
    <w:rsid w:val="00D83DEC"/>
    <w:rsid w:val="00DA223B"/>
    <w:rsid w:val="00DC6F3C"/>
    <w:rsid w:val="00DE2335"/>
    <w:rsid w:val="00DF1D08"/>
    <w:rsid w:val="00E12827"/>
    <w:rsid w:val="00E15567"/>
    <w:rsid w:val="00E5098F"/>
    <w:rsid w:val="00E7216B"/>
    <w:rsid w:val="00E8650F"/>
    <w:rsid w:val="00E865EC"/>
    <w:rsid w:val="00E91B0C"/>
    <w:rsid w:val="00EB7DD3"/>
    <w:rsid w:val="00F33913"/>
    <w:rsid w:val="00F53C49"/>
    <w:rsid w:val="00F75CF2"/>
    <w:rsid w:val="00FA1493"/>
    <w:rsid w:val="00FB06E3"/>
    <w:rsid w:val="00FB3666"/>
    <w:rsid w:val="00FC48BE"/>
    <w:rsid w:val="00FD73A1"/>
    <w:rsid w:val="00FE5C82"/>
    <w:rsid w:val="00FE71BB"/>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9FE2"/>
  <w15:chartTrackingRefBased/>
  <w15:docId w15:val="{7871CC65-0775-4EC7-9242-1B55E29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B366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97"/>
    <w:pPr>
      <w:tabs>
        <w:tab w:val="center" w:pos="4252"/>
        <w:tab w:val="right" w:pos="8504"/>
      </w:tabs>
      <w:snapToGrid w:val="0"/>
    </w:pPr>
  </w:style>
  <w:style w:type="character" w:customStyle="1" w:styleId="a4">
    <w:name w:val="ヘッダー (文字)"/>
    <w:basedOn w:val="a0"/>
    <w:link w:val="a3"/>
    <w:uiPriority w:val="99"/>
    <w:rsid w:val="00013F97"/>
  </w:style>
  <w:style w:type="paragraph" w:styleId="a5">
    <w:name w:val="footer"/>
    <w:basedOn w:val="a"/>
    <w:link w:val="a6"/>
    <w:uiPriority w:val="99"/>
    <w:unhideWhenUsed/>
    <w:rsid w:val="00013F97"/>
    <w:pPr>
      <w:tabs>
        <w:tab w:val="center" w:pos="4252"/>
        <w:tab w:val="right" w:pos="8504"/>
      </w:tabs>
      <w:snapToGrid w:val="0"/>
    </w:pPr>
  </w:style>
  <w:style w:type="character" w:customStyle="1" w:styleId="a6">
    <w:name w:val="フッター (文字)"/>
    <w:basedOn w:val="a0"/>
    <w:link w:val="a5"/>
    <w:uiPriority w:val="99"/>
    <w:rsid w:val="00013F97"/>
  </w:style>
  <w:style w:type="character" w:styleId="a7">
    <w:name w:val="Hyperlink"/>
    <w:basedOn w:val="a0"/>
    <w:uiPriority w:val="99"/>
    <w:unhideWhenUsed/>
    <w:rsid w:val="00787388"/>
    <w:rPr>
      <w:color w:val="0000FF"/>
      <w:u w:val="single"/>
    </w:rPr>
  </w:style>
  <w:style w:type="paragraph" w:styleId="Web">
    <w:name w:val="Normal (Web)"/>
    <w:basedOn w:val="a"/>
    <w:uiPriority w:val="99"/>
    <w:semiHidden/>
    <w:unhideWhenUsed/>
    <w:rsid w:val="00D1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2A6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A6F07"/>
    <w:rPr>
      <w:rFonts w:ascii="ＭＳ ゴシック" w:eastAsia="ＭＳ ゴシック" w:hAnsi="ＭＳ ゴシック" w:cs="ＭＳ ゴシック"/>
      <w:kern w:val="0"/>
      <w:sz w:val="24"/>
      <w:szCs w:val="24"/>
    </w:rPr>
  </w:style>
  <w:style w:type="character" w:styleId="a8">
    <w:name w:val="Unresolved Mention"/>
    <w:basedOn w:val="a0"/>
    <w:uiPriority w:val="99"/>
    <w:semiHidden/>
    <w:unhideWhenUsed/>
    <w:rsid w:val="002A6F07"/>
    <w:rPr>
      <w:color w:val="605E5C"/>
      <w:shd w:val="clear" w:color="auto" w:fill="E1DFDD"/>
    </w:rPr>
  </w:style>
  <w:style w:type="character" w:styleId="a9">
    <w:name w:val="FollowedHyperlink"/>
    <w:basedOn w:val="a0"/>
    <w:uiPriority w:val="99"/>
    <w:semiHidden/>
    <w:unhideWhenUsed/>
    <w:rsid w:val="00D83DEC"/>
    <w:rPr>
      <w:color w:val="954F72" w:themeColor="followedHyperlink"/>
      <w:u w:val="single"/>
    </w:rPr>
  </w:style>
  <w:style w:type="character" w:customStyle="1" w:styleId="10">
    <w:name w:val="見出し 1 (文字)"/>
    <w:basedOn w:val="a0"/>
    <w:link w:val="1"/>
    <w:uiPriority w:val="9"/>
    <w:rsid w:val="00FB3666"/>
    <w:rPr>
      <w:rFonts w:ascii="ＭＳ Ｐゴシック" w:eastAsia="ＭＳ Ｐゴシック" w:hAnsi="ＭＳ Ｐゴシック" w:cs="ＭＳ Ｐゴシック"/>
      <w:b/>
      <w:bCs/>
      <w:kern w:val="36"/>
      <w:sz w:val="48"/>
      <w:szCs w:val="48"/>
    </w:rPr>
  </w:style>
  <w:style w:type="paragraph" w:styleId="aa">
    <w:name w:val="List Paragraph"/>
    <w:basedOn w:val="a"/>
    <w:uiPriority w:val="34"/>
    <w:qFormat/>
    <w:rsid w:val="00AD0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751">
      <w:bodyDiv w:val="1"/>
      <w:marLeft w:val="0"/>
      <w:marRight w:val="0"/>
      <w:marTop w:val="0"/>
      <w:marBottom w:val="0"/>
      <w:divBdr>
        <w:top w:val="none" w:sz="0" w:space="0" w:color="auto"/>
        <w:left w:val="none" w:sz="0" w:space="0" w:color="auto"/>
        <w:bottom w:val="none" w:sz="0" w:space="0" w:color="auto"/>
        <w:right w:val="none" w:sz="0" w:space="0" w:color="auto"/>
      </w:divBdr>
    </w:div>
    <w:div w:id="501509172">
      <w:bodyDiv w:val="1"/>
      <w:marLeft w:val="0"/>
      <w:marRight w:val="0"/>
      <w:marTop w:val="0"/>
      <w:marBottom w:val="0"/>
      <w:divBdr>
        <w:top w:val="none" w:sz="0" w:space="0" w:color="auto"/>
        <w:left w:val="none" w:sz="0" w:space="0" w:color="auto"/>
        <w:bottom w:val="none" w:sz="0" w:space="0" w:color="auto"/>
        <w:right w:val="none" w:sz="0" w:space="0" w:color="auto"/>
      </w:divBdr>
    </w:div>
    <w:div w:id="501744632">
      <w:bodyDiv w:val="1"/>
      <w:marLeft w:val="0"/>
      <w:marRight w:val="0"/>
      <w:marTop w:val="0"/>
      <w:marBottom w:val="0"/>
      <w:divBdr>
        <w:top w:val="none" w:sz="0" w:space="0" w:color="auto"/>
        <w:left w:val="none" w:sz="0" w:space="0" w:color="auto"/>
        <w:bottom w:val="none" w:sz="0" w:space="0" w:color="auto"/>
        <w:right w:val="none" w:sz="0" w:space="0" w:color="auto"/>
      </w:divBdr>
    </w:div>
    <w:div w:id="753816445">
      <w:bodyDiv w:val="1"/>
      <w:marLeft w:val="0"/>
      <w:marRight w:val="0"/>
      <w:marTop w:val="0"/>
      <w:marBottom w:val="0"/>
      <w:divBdr>
        <w:top w:val="none" w:sz="0" w:space="0" w:color="auto"/>
        <w:left w:val="none" w:sz="0" w:space="0" w:color="auto"/>
        <w:bottom w:val="none" w:sz="0" w:space="0" w:color="auto"/>
        <w:right w:val="none" w:sz="0" w:space="0" w:color="auto"/>
      </w:divBdr>
    </w:div>
    <w:div w:id="790830316">
      <w:bodyDiv w:val="1"/>
      <w:marLeft w:val="0"/>
      <w:marRight w:val="0"/>
      <w:marTop w:val="0"/>
      <w:marBottom w:val="0"/>
      <w:divBdr>
        <w:top w:val="none" w:sz="0" w:space="0" w:color="auto"/>
        <w:left w:val="none" w:sz="0" w:space="0" w:color="auto"/>
        <w:bottom w:val="none" w:sz="0" w:space="0" w:color="auto"/>
        <w:right w:val="none" w:sz="0" w:space="0" w:color="auto"/>
      </w:divBdr>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242331215">
      <w:bodyDiv w:val="1"/>
      <w:marLeft w:val="0"/>
      <w:marRight w:val="0"/>
      <w:marTop w:val="0"/>
      <w:marBottom w:val="0"/>
      <w:divBdr>
        <w:top w:val="none" w:sz="0" w:space="0" w:color="auto"/>
        <w:left w:val="none" w:sz="0" w:space="0" w:color="auto"/>
        <w:bottom w:val="none" w:sz="0" w:space="0" w:color="auto"/>
        <w:right w:val="none" w:sz="0" w:space="0" w:color="auto"/>
      </w:divBdr>
    </w:div>
    <w:div w:id="1290435976">
      <w:bodyDiv w:val="1"/>
      <w:marLeft w:val="0"/>
      <w:marRight w:val="0"/>
      <w:marTop w:val="0"/>
      <w:marBottom w:val="0"/>
      <w:divBdr>
        <w:top w:val="none" w:sz="0" w:space="0" w:color="auto"/>
        <w:left w:val="none" w:sz="0" w:space="0" w:color="auto"/>
        <w:bottom w:val="none" w:sz="0" w:space="0" w:color="auto"/>
        <w:right w:val="none" w:sz="0" w:space="0" w:color="auto"/>
      </w:divBdr>
    </w:div>
    <w:div w:id="1554731639">
      <w:bodyDiv w:val="1"/>
      <w:marLeft w:val="0"/>
      <w:marRight w:val="0"/>
      <w:marTop w:val="0"/>
      <w:marBottom w:val="0"/>
      <w:divBdr>
        <w:top w:val="none" w:sz="0" w:space="0" w:color="auto"/>
        <w:left w:val="none" w:sz="0" w:space="0" w:color="auto"/>
        <w:bottom w:val="none" w:sz="0" w:space="0" w:color="auto"/>
        <w:right w:val="none" w:sz="0" w:space="0" w:color="auto"/>
      </w:divBdr>
    </w:div>
    <w:div w:id="17637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8U6bM6bkPg" TargetMode="External"/><Relationship Id="rId13" Type="http://schemas.openxmlformats.org/officeDocument/2006/relationships/image" Target="media/image1.jpeg"/><Relationship Id="rId18" Type="http://schemas.openxmlformats.org/officeDocument/2006/relationships/hyperlink" Target="https://youtube.com/clip/UgkxWyqmdYHj7clzY6aZ1sBgjOUv-adGgytb?si=g6l3JtoPAVT0_eM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Up76wc39ctU%20&#32004;37" TargetMode="External"/><Relationship Id="rId12" Type="http://schemas.openxmlformats.org/officeDocument/2006/relationships/hyperlink" Target="https://d34gglw95p9zsk.cloudfront.net/item_cocreco_images/images/000/174/861/large/afce1351-db71-4119-b9b8-f9aa432e05ff.jpg?1690191996" TargetMode="External"/><Relationship Id="rId17" Type="http://schemas.openxmlformats.org/officeDocument/2006/relationships/hyperlink" Target="https://www.youtube.com/watch?v=T_ux_25hMCo" TargetMode="External"/><Relationship Id="rId2" Type="http://schemas.openxmlformats.org/officeDocument/2006/relationships/styles" Target="styles.xml"/><Relationship Id="rId16" Type="http://schemas.openxmlformats.org/officeDocument/2006/relationships/hyperlink" Target="https://suzuki-toshie.net/news/3714/" TargetMode="External"/><Relationship Id="rId20" Type="http://schemas.openxmlformats.org/officeDocument/2006/relationships/hyperlink" Target="mailto:contact@esdtejim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creco.kodansha.co.jp/cocreco/general/study/pQT9Y" TargetMode="External"/><Relationship Id="rId5" Type="http://schemas.openxmlformats.org/officeDocument/2006/relationships/footnotes" Target="footnotes.xml"/><Relationship Id="rId15" Type="http://schemas.openxmlformats.org/officeDocument/2006/relationships/hyperlink" Target="https://cocreco.kodansha.co.jp/cocreco/general/study/pQT9Y" TargetMode="External"/><Relationship Id="rId10" Type="http://schemas.openxmlformats.org/officeDocument/2006/relationships/hyperlink" Target="https://cocreco.kodansha.co.jp/cocreco/general/study/5uQZA" TargetMode="External"/><Relationship Id="rId19" Type="http://schemas.openxmlformats.org/officeDocument/2006/relationships/hyperlink" Target="https://suzuki-toshie.net/mm-images/mm714.pdf" TargetMode="External"/><Relationship Id="rId4" Type="http://schemas.openxmlformats.org/officeDocument/2006/relationships/webSettings" Target="webSettings.xml"/><Relationship Id="rId9" Type="http://schemas.openxmlformats.org/officeDocument/2006/relationships/hyperlink" Target="https://cocreco.kodansha.co.jp/cocreco/general/study/Mm7Kj" TargetMode="External"/><Relationship Id="rId14" Type="http://schemas.openxmlformats.org/officeDocument/2006/relationships/hyperlink" Target="https://cocreco.kodansha.co.jp/author/t43kQ"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990</Words>
  <Characters>5645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2023-08-30T09:53:00Z</cp:lastPrinted>
  <dcterms:created xsi:type="dcterms:W3CDTF">2023-09-01T08:20:00Z</dcterms:created>
  <dcterms:modified xsi:type="dcterms:W3CDTF">2023-09-01T08:29:00Z</dcterms:modified>
</cp:coreProperties>
</file>