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1F52F4" w14:textId="77777777" w:rsidR="000C7DEB" w:rsidRPr="002237DA" w:rsidRDefault="000C7DEB" w:rsidP="000C7DEB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2237DA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皆様、　ＥＳＤＧｓ通信・手島利夫です。</w:t>
      </w:r>
    </w:p>
    <w:p w14:paraId="41BE4590" w14:textId="2F6B4993" w:rsidR="000C7DEB" w:rsidRPr="002237DA" w:rsidRDefault="00C33E54" w:rsidP="00C33E54">
      <w:pPr>
        <w:pStyle w:val="a4"/>
        <w:widowControl/>
        <w:numPr>
          <w:ilvl w:val="0"/>
          <w:numId w:val="2"/>
        </w:numPr>
        <w:spacing w:before="100" w:beforeAutospacing="1" w:after="100" w:afterAutospacing="1"/>
        <w:ind w:leftChars="0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この「ＥＳＤＧｓ通信」は、手島が名刺交換等させていただいた約1800名の皆様に宛てて、ＥＳＤ，ＳＤＧｓに関する情報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提供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として、送らせていただいております。ご不要の場合、すぐに停止いたしますので、お手数ですがお申し出いただけますようお願いいたします。　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>また、この3月末でのご異動等に際して、アドレスの変更をお知らせくださった皆様、どうもありがとうございました。今後ともよろしくお願いいたします。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4"/>
          <w:szCs w:val="24"/>
        </w:rPr>
        <w:t xml:space="preserve">　</w:t>
      </w:r>
    </w:p>
    <w:p w14:paraId="3B7F86F2" w14:textId="7C7DFAEF" w:rsidR="000C7DEB" w:rsidRPr="002237DA" w:rsidRDefault="00956DA5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さて、</w:t>
      </w:r>
      <w:r w:rsidR="00C33E54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皆様こんにちは</w:t>
      </w:r>
      <w:r w:rsidR="000C7DEB" w:rsidRPr="002237DA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。</w:t>
      </w:r>
    </w:p>
    <w:p w14:paraId="2111AE7A" w14:textId="0957E093" w:rsidR="00CF6788" w:rsidRPr="002237DA" w:rsidRDefault="00C33E54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東京では満開だった桜も散り始めましたが、新型コロナウイルスの蔓延は、</w:t>
      </w:r>
      <w:r w:rsidR="00CF6788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まだまだ続きそうですね。</w:t>
      </w:r>
    </w:p>
    <w:p w14:paraId="4CEE9B1A" w14:textId="725177BB" w:rsidR="00F66615" w:rsidRPr="002237DA" w:rsidRDefault="00CF6788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実は、４月７日に兵庫県内のある高等学校様から</w:t>
      </w:r>
      <w:r w:rsidR="000C7DEB" w:rsidRPr="002237DA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、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職員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60名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の研修としてＥＳＤに関する</w:t>
      </w:r>
      <w:r w:rsidR="000C7DEB" w:rsidRPr="002237DA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講演等を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ご依頼いただいておりましたが、だんだん曇行きが怪しくなる中、オンラインでの開催等も検討してきました。</w:t>
      </w:r>
    </w:p>
    <w:p w14:paraId="2668BF64" w14:textId="3CE2EDBD" w:rsidR="000C7DEB" w:rsidRPr="002237DA" w:rsidRDefault="00CF6788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しかし、オンライン</w:t>
      </w:r>
      <w:r w:rsidR="00F6661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の画面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上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で私の話す顔を一時間</w:t>
      </w:r>
      <w:r w:rsidR="00F6661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見せら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れても、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意味あるような顔でもありませんし、</w:t>
      </w:r>
      <w:r w:rsidR="00F6661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先生方にとってはご迷惑な話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ですよね。そこで、</w:t>
      </w:r>
      <w:r w:rsidR="00F6661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パワーポイントによるプレゼンデータと同期する形に講演の音声データを録音いたしました。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併せて再生すればかなり臨場感のある講演会になります。</w:t>
      </w:r>
    </w:p>
    <w:p w14:paraId="51A66DCD" w14:textId="187BDA1E" w:rsidR="00F66615" w:rsidRPr="002237DA" w:rsidRDefault="00F66615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パワーポイントでも、「表示」</w:t>
      </w:r>
      <w:r w:rsidR="00956DA5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から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ノート形式にすると、画面ごとにどんな言葉を話しているのか、どこでクリックするのか（文中に★で表示）</w:t>
      </w:r>
      <w:r w:rsidR="002237DA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も</w:t>
      </w:r>
      <w:r w:rsidR="0016305D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書き込んでおきました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。</w:t>
      </w:r>
    </w:p>
    <w:p w14:paraId="6F4B5138" w14:textId="4054AA94" w:rsidR="00F66615" w:rsidRPr="002237DA" w:rsidRDefault="00F66615" w:rsidP="00D277C9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研修会のご担当者の方が「ノート画面」を印刷してお手元に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ご用意いただく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と、プレゼン</w:t>
      </w:r>
      <w:r w:rsidR="00BB385F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の切り替え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も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進めやすくなります。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録音データを再生しながら研修会を進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lastRenderedPageBreak/>
        <w:t>めることも、かなり効果的にできそうです。ワークシートとしてお使いいただけるレジュメも、その他の資料の準備についての文書もまとめて、ホームページ「ＥＳＤ，ＳＤＧｓを推進する手島利夫の研究室」</w:t>
      </w:r>
      <w:r w:rsidR="002237DA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【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新着情報</w:t>
      </w:r>
      <w:r w:rsidR="002237DA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】</w:t>
      </w:r>
      <w:r w:rsidR="00D277C9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 xml:space="preserve">　2020年4月4日付けシリーズとして公開いたします。</w:t>
      </w:r>
    </w:p>
    <w:p w14:paraId="7C6E2D0A" w14:textId="1045FF34" w:rsidR="00BB385F" w:rsidRPr="002237DA" w:rsidRDefault="00BB385F" w:rsidP="000C7DEB">
      <w:pPr>
        <w:widowControl/>
        <w:spacing w:before="100" w:beforeAutospacing="1" w:after="100" w:afterAutospacing="1"/>
        <w:ind w:firstLineChars="100" w:firstLine="281"/>
        <w:jc w:val="left"/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</w:pPr>
      <w:bookmarkStart w:id="0" w:name="_GoBack"/>
      <w:bookmarkEnd w:id="0"/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学校が再開できない期間を使って、校内で「学習指導要領が目指す教育の姿」について</w:t>
      </w:r>
      <w:r w:rsidR="0016305D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、1時間15分の</w:t>
      </w:r>
      <w:r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研修会を開催するなど、様々にご活用いただけましたら幸いです。</w:t>
      </w:r>
    </w:p>
    <w:p w14:paraId="4E79BF6B" w14:textId="00462DD4" w:rsidR="000C7DEB" w:rsidRPr="002237DA" w:rsidRDefault="000C7DEB" w:rsidP="0016305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b/>
          <w:bCs/>
          <w:kern w:val="0"/>
          <w:sz w:val="24"/>
          <w:szCs w:val="24"/>
        </w:rPr>
      </w:pPr>
      <w:r w:rsidRPr="002237DA">
        <w:rPr>
          <w:rFonts w:ascii="ＭＳ 明朝" w:eastAsia="ＭＳ 明朝" w:hAnsi="ＭＳ 明朝" w:cs="ＭＳ Ｐゴシック"/>
          <w:b/>
          <w:bCs/>
          <w:kern w:val="0"/>
          <w:sz w:val="28"/>
          <w:szCs w:val="28"/>
        </w:rPr>
        <w:t> </w:t>
      </w:r>
      <w:r w:rsidR="0016305D" w:rsidRPr="002237DA">
        <w:rPr>
          <w:rFonts w:ascii="ＭＳ 明朝" w:eastAsia="ＭＳ 明朝" w:hAnsi="ＭＳ 明朝" w:cs="ＭＳ Ｐゴシック" w:hint="eastAsia"/>
          <w:b/>
          <w:bCs/>
          <w:kern w:val="0"/>
          <w:sz w:val="28"/>
          <w:szCs w:val="28"/>
        </w:rPr>
        <w:t>このような時期ですので、一層ご自愛ください。ありがとうございました。</w:t>
      </w:r>
    </w:p>
    <w:p w14:paraId="2FB15945" w14:textId="32BAD656" w:rsidR="000C7DEB" w:rsidRPr="000C7DEB" w:rsidRDefault="000C7DEB" w:rsidP="000C7D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rFonts w:ascii="ＭＳ Ｐゴシック" w:eastAsia="ＭＳ Ｐゴシック" w:hAnsi="ＭＳ Ｐゴシック" w:cs="ＭＳ Ｐゴシック"/>
          <w:kern w:val="0"/>
          <w:sz w:val="28"/>
          <w:szCs w:val="28"/>
        </w:rPr>
        <w:t xml:space="preserve">　</w:t>
      </w:r>
    </w:p>
    <w:p w14:paraId="41BA6709" w14:textId="0C249185" w:rsidR="000C7DEB" w:rsidRPr="000C7DEB" w:rsidRDefault="000C7DEB" w:rsidP="000C7D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noProof/>
          <w:sz w:val="28"/>
          <w:szCs w:val="28"/>
        </w:rPr>
        <w:drawing>
          <wp:inline distT="0" distB="0" distL="0" distR="0" wp14:anchorId="43EAB358" wp14:editId="183D8BB0">
            <wp:extent cx="4946650" cy="76200"/>
            <wp:effectExtent l="0" t="0" r="635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0F9C3D" w14:textId="77777777" w:rsidR="000C7DEB" w:rsidRPr="000C7DEB" w:rsidRDefault="000C7DEB" w:rsidP="000C7DE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rFonts w:ascii="ＭＳ 明朝" w:eastAsia="ＭＳ 明朝" w:hAnsi="ＭＳ 明朝" w:cs="ＭＳ Ｐゴシック" w:hint="eastAsia"/>
          <w:color w:val="000000" w:themeColor="text1"/>
          <w:kern w:val="24"/>
          <w:sz w:val="28"/>
          <w:szCs w:val="28"/>
        </w:rPr>
        <w:t>「ＥＳＤ・ＳＤＧｓを推進する手島利夫の研究室」　　手島利夫</w:t>
      </w:r>
    </w:p>
    <w:p w14:paraId="1CE98D14" w14:textId="77777777" w:rsidR="000C7DEB" w:rsidRPr="000C7DEB" w:rsidRDefault="000C7DEB" w:rsidP="000C7DE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rFonts w:ascii="ＭＳ 明朝" w:eastAsia="ＭＳ 明朝" w:hAnsi="ＭＳ 明朝" w:cs="ＭＳ Ｐゴシック" w:hint="eastAsia"/>
          <w:color w:val="000000" w:themeColor="text1"/>
          <w:kern w:val="24"/>
          <w:sz w:val="28"/>
          <w:szCs w:val="28"/>
        </w:rPr>
        <w:t xml:space="preserve">　　　　　URL=</w:t>
      </w:r>
      <w:hyperlink r:id="rId6" w:history="1">
        <w:r w:rsidRPr="000C7DEB">
          <w:rPr>
            <w:rFonts w:ascii="ＭＳ 明朝" w:eastAsia="ＭＳ 明朝" w:hAnsi="ＭＳ 明朝" w:cs="ＭＳ Ｐゴシック" w:hint="eastAsia"/>
            <w:color w:val="0000FF"/>
            <w:kern w:val="24"/>
            <w:sz w:val="28"/>
            <w:szCs w:val="28"/>
            <w:u w:val="single"/>
          </w:rPr>
          <w:t>https://www.esd-tejima.com/</w:t>
        </w:r>
      </w:hyperlink>
    </w:p>
    <w:p w14:paraId="46D60597" w14:textId="77777777" w:rsidR="000C7DEB" w:rsidRPr="000C7DEB" w:rsidRDefault="000C7DEB" w:rsidP="000C7DE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rFonts w:ascii="ＭＳ Ｐゴシック" w:eastAsia="ＭＳ Ｐゴシック" w:hAnsi="ＭＳ Ｐゴシック" w:cs="ＭＳ Ｐゴシック"/>
          <w:color w:val="000000" w:themeColor="text1"/>
          <w:kern w:val="24"/>
          <w:sz w:val="28"/>
          <w:szCs w:val="28"/>
        </w:rPr>
        <w:t xml:space="preserve">  　　　　☏＝  03-3633-1639　 090-9399-0891</w:t>
      </w:r>
    </w:p>
    <w:p w14:paraId="1BA15D15" w14:textId="77777777" w:rsidR="000C7DEB" w:rsidRPr="000C7DEB" w:rsidRDefault="000C7DEB" w:rsidP="000C7DEB">
      <w:pPr>
        <w:widowControl/>
        <w:kinsoku w:val="0"/>
        <w:overflowPunct w:val="0"/>
        <w:jc w:val="left"/>
        <w:textAlignment w:val="baseline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rFonts w:ascii="ＭＳ 明朝" w:eastAsia="ＭＳ 明朝" w:hAnsi="ＭＳ 明朝" w:cs="ＭＳ Ｐゴシック" w:hint="eastAsia"/>
          <w:color w:val="000000" w:themeColor="text1"/>
          <w:kern w:val="24"/>
          <w:sz w:val="28"/>
          <w:szCs w:val="28"/>
        </w:rPr>
        <w:t xml:space="preserve">　　　　　Ｍａｉｌ＝</w:t>
      </w:r>
      <w:hyperlink r:id="rId7" w:history="1">
        <w:r w:rsidRPr="000C7DEB">
          <w:rPr>
            <w:rFonts w:ascii="ＭＳ 明朝" w:eastAsia="ＭＳ 明朝" w:hAnsi="ＭＳ 明朝" w:cs="ＭＳ Ｐゴシック" w:hint="eastAsia"/>
            <w:color w:val="0000FF"/>
            <w:kern w:val="24"/>
            <w:sz w:val="28"/>
            <w:szCs w:val="28"/>
            <w:u w:val="single"/>
          </w:rPr>
          <w:t>contact@esdtejima.com</w:t>
        </w:r>
      </w:hyperlink>
    </w:p>
    <w:p w14:paraId="14F15F6B" w14:textId="08DFE2E9" w:rsidR="00B87AD6" w:rsidRPr="000C7DEB" w:rsidRDefault="000C7DEB" w:rsidP="000C7DEB">
      <w:pPr>
        <w:widowControl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0C7DEB">
        <w:rPr>
          <w:noProof/>
          <w:sz w:val="28"/>
          <w:szCs w:val="28"/>
        </w:rPr>
        <w:drawing>
          <wp:inline distT="0" distB="0" distL="0" distR="0" wp14:anchorId="1DEF1C59" wp14:editId="225C3077">
            <wp:extent cx="4946650" cy="76200"/>
            <wp:effectExtent l="0" t="0" r="635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0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7AD6" w:rsidRPr="000C7DEB" w:rsidSect="000C7DE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441D1"/>
    <w:multiLevelType w:val="hybridMultilevel"/>
    <w:tmpl w:val="BE46FC50"/>
    <w:lvl w:ilvl="0" w:tplc="5D3C5880">
      <w:numFmt w:val="bullet"/>
      <w:lvlText w:val="※"/>
      <w:lvlJc w:val="left"/>
      <w:pPr>
        <w:ind w:left="450" w:hanging="360"/>
      </w:pPr>
      <w:rPr>
        <w:rFonts w:ascii="ＭＳ Ｐゴシック" w:eastAsia="ＭＳ Ｐゴシック" w:hAnsi="ＭＳ Ｐゴシック" w:cs="ＭＳ Ｐゴシック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61C755EE"/>
    <w:multiLevelType w:val="hybridMultilevel"/>
    <w:tmpl w:val="CA6046C6"/>
    <w:lvl w:ilvl="0" w:tplc="62723D5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DEB"/>
    <w:rsid w:val="000C7DEB"/>
    <w:rsid w:val="00133ABE"/>
    <w:rsid w:val="0016305D"/>
    <w:rsid w:val="002237DA"/>
    <w:rsid w:val="00376F7C"/>
    <w:rsid w:val="00956DA5"/>
    <w:rsid w:val="00B87AD6"/>
    <w:rsid w:val="00BB385F"/>
    <w:rsid w:val="00C33E54"/>
    <w:rsid w:val="00CF6788"/>
    <w:rsid w:val="00D277C9"/>
    <w:rsid w:val="00F6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3572B1"/>
  <w15:chartTrackingRefBased/>
  <w15:docId w15:val="{8D24F95A-922D-49A3-B524-46A2A30E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3A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C7D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0C7DE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33E54"/>
    <w:pPr>
      <w:ind w:leftChars="400" w:left="840"/>
    </w:pPr>
  </w:style>
  <w:style w:type="character" w:styleId="a5">
    <w:name w:val="Unresolved Mention"/>
    <w:basedOn w:val="a0"/>
    <w:uiPriority w:val="99"/>
    <w:semiHidden/>
    <w:unhideWhenUsed/>
    <w:rsid w:val="00D27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9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ntact@esdtejim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sd-tejima.com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利夫 手島</dc:creator>
  <cp:keywords/>
  <dc:description/>
  <cp:lastModifiedBy>利夫 手島</cp:lastModifiedBy>
  <cp:revision>3</cp:revision>
  <dcterms:created xsi:type="dcterms:W3CDTF">2020-04-05T01:11:00Z</dcterms:created>
  <dcterms:modified xsi:type="dcterms:W3CDTF">2020-04-05T03:12:00Z</dcterms:modified>
</cp:coreProperties>
</file>