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DF7E6" w14:textId="661A1D10" w:rsidR="00B87AD6" w:rsidRDefault="009B7170">
      <w:pPr>
        <w:rPr>
          <w:sz w:val="28"/>
          <w:szCs w:val="28"/>
        </w:rPr>
      </w:pPr>
      <w:r w:rsidRPr="009B7170">
        <w:rPr>
          <w:rFonts w:hint="eastAsia"/>
          <w:sz w:val="28"/>
          <w:szCs w:val="28"/>
        </w:rPr>
        <w:t>ＥＳＤＧｓ通信</w:t>
      </w:r>
      <w:r>
        <w:rPr>
          <w:rFonts w:hint="eastAsia"/>
          <w:sz w:val="28"/>
          <w:szCs w:val="28"/>
        </w:rPr>
        <w:t>2</w:t>
      </w:r>
      <w:r>
        <w:rPr>
          <w:sz w:val="28"/>
          <w:szCs w:val="28"/>
        </w:rPr>
        <w:t>020071</w:t>
      </w:r>
      <w:r w:rsidR="003204AF">
        <w:rPr>
          <w:rFonts w:hint="eastAsia"/>
          <w:sz w:val="28"/>
          <w:szCs w:val="28"/>
        </w:rPr>
        <w:t>3</w:t>
      </w:r>
      <w:r>
        <w:rPr>
          <w:rFonts w:hint="eastAsia"/>
          <w:sz w:val="28"/>
          <w:szCs w:val="28"/>
        </w:rPr>
        <w:t xml:space="preserve">　　手島利夫です</w:t>
      </w:r>
    </w:p>
    <w:p w14:paraId="5692311C" w14:textId="1C801A09" w:rsidR="009B7170" w:rsidRDefault="009B7170">
      <w:pPr>
        <w:rPr>
          <w:sz w:val="28"/>
          <w:szCs w:val="28"/>
        </w:rPr>
      </w:pPr>
      <w:r>
        <w:rPr>
          <w:rFonts w:hint="eastAsia"/>
          <w:sz w:val="28"/>
          <w:szCs w:val="28"/>
        </w:rPr>
        <w:t>今回のタイトルは</w:t>
      </w:r>
      <w:r w:rsidRPr="00A213C5">
        <w:rPr>
          <w:rFonts w:ascii="ＭＳ ゴシック" w:eastAsia="ＭＳ ゴシック" w:hAnsi="ＭＳ ゴシック" w:hint="eastAsia"/>
          <w:sz w:val="28"/>
          <w:szCs w:val="28"/>
        </w:rPr>
        <w:t>「ようやくここまで…」</w:t>
      </w:r>
      <w:r>
        <w:rPr>
          <w:rFonts w:hint="eastAsia"/>
          <w:sz w:val="28"/>
          <w:szCs w:val="28"/>
        </w:rPr>
        <w:t>です。</w:t>
      </w:r>
    </w:p>
    <w:p w14:paraId="79739E36" w14:textId="27969DD0" w:rsidR="009B7170" w:rsidRDefault="009B7170">
      <w:pPr>
        <w:rPr>
          <w:sz w:val="28"/>
          <w:szCs w:val="28"/>
        </w:rPr>
      </w:pPr>
      <w:r>
        <w:rPr>
          <w:noProof/>
        </w:rPr>
        <w:drawing>
          <wp:inline distT="0" distB="0" distL="0" distR="0" wp14:anchorId="118CF4F1" wp14:editId="7983D2C9">
            <wp:extent cx="5821885" cy="394335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31" t="3830" b="6977"/>
                    <a:stretch/>
                  </pic:blipFill>
                  <pic:spPr bwMode="auto">
                    <a:xfrm>
                      <a:off x="0" y="0"/>
                      <a:ext cx="5844487" cy="3958659"/>
                    </a:xfrm>
                    <a:prstGeom prst="rect">
                      <a:avLst/>
                    </a:prstGeom>
                    <a:noFill/>
                    <a:ln>
                      <a:noFill/>
                    </a:ln>
                    <a:extLst>
                      <a:ext uri="{53640926-AAD7-44D8-BBD7-CCE9431645EC}">
                        <a14:shadowObscured xmlns:a14="http://schemas.microsoft.com/office/drawing/2010/main"/>
                      </a:ext>
                    </a:extLst>
                  </pic:spPr>
                </pic:pic>
              </a:graphicData>
            </a:graphic>
          </wp:inline>
        </w:drawing>
      </w:r>
    </w:p>
    <w:p w14:paraId="58310DF3" w14:textId="4B484A17" w:rsidR="00237941" w:rsidRDefault="00237941">
      <w:pPr>
        <w:rPr>
          <w:sz w:val="28"/>
          <w:szCs w:val="28"/>
        </w:rPr>
      </w:pPr>
      <w:r>
        <w:rPr>
          <w:noProof/>
        </w:rPr>
        <w:drawing>
          <wp:inline distT="0" distB="0" distL="0" distR="0" wp14:anchorId="5DCA5585" wp14:editId="0A9118CC">
            <wp:extent cx="4489450" cy="3714750"/>
            <wp:effectExtent l="0" t="0" r="635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6714" b="8120"/>
                    <a:stretch/>
                  </pic:blipFill>
                  <pic:spPr bwMode="auto">
                    <a:xfrm>
                      <a:off x="0" y="0"/>
                      <a:ext cx="4496882" cy="3720900"/>
                    </a:xfrm>
                    <a:prstGeom prst="rect">
                      <a:avLst/>
                    </a:prstGeom>
                    <a:noFill/>
                    <a:ln>
                      <a:noFill/>
                    </a:ln>
                    <a:extLst>
                      <a:ext uri="{53640926-AAD7-44D8-BBD7-CCE9431645EC}">
                        <a14:shadowObscured xmlns:a14="http://schemas.microsoft.com/office/drawing/2010/main"/>
                      </a:ext>
                    </a:extLst>
                  </pic:spPr>
                </pic:pic>
              </a:graphicData>
            </a:graphic>
          </wp:inline>
        </w:drawing>
      </w:r>
    </w:p>
    <w:p w14:paraId="58E5E223" w14:textId="77777777" w:rsidR="00365142" w:rsidRDefault="00365142" w:rsidP="00930FBA">
      <w:pPr>
        <w:ind w:firstLineChars="100" w:firstLine="280"/>
        <w:rPr>
          <w:sz w:val="28"/>
          <w:szCs w:val="28"/>
        </w:rPr>
      </w:pPr>
    </w:p>
    <w:p w14:paraId="29A364F0" w14:textId="1EBD229F" w:rsidR="00A213C5" w:rsidRDefault="00CC25C9" w:rsidP="00930FBA">
      <w:pPr>
        <w:ind w:firstLineChars="100" w:firstLine="280"/>
        <w:rPr>
          <w:sz w:val="28"/>
          <w:szCs w:val="28"/>
        </w:rPr>
      </w:pPr>
      <w:r>
        <w:rPr>
          <w:rFonts w:hint="eastAsia"/>
          <w:sz w:val="28"/>
          <w:szCs w:val="28"/>
        </w:rPr>
        <w:t>来年度から使われる</w:t>
      </w:r>
      <w:r w:rsidR="00237941">
        <w:rPr>
          <w:rFonts w:hint="eastAsia"/>
          <w:sz w:val="28"/>
          <w:szCs w:val="28"/>
        </w:rPr>
        <w:t>中学校の教科書が届きました。ここにお示しした教科書</w:t>
      </w:r>
    </w:p>
    <w:p w14:paraId="17DB3E1B" w14:textId="77777777" w:rsidR="00A74BF0" w:rsidRDefault="00C03C13" w:rsidP="00A213C5">
      <w:pPr>
        <w:rPr>
          <w:sz w:val="28"/>
          <w:szCs w:val="28"/>
        </w:rPr>
      </w:pPr>
      <w:r>
        <w:rPr>
          <w:rFonts w:hint="eastAsia"/>
          <w:sz w:val="28"/>
          <w:szCs w:val="28"/>
        </w:rPr>
        <w:t>は</w:t>
      </w:r>
      <w:r w:rsidR="00237941">
        <w:rPr>
          <w:rFonts w:hint="eastAsia"/>
          <w:sz w:val="28"/>
          <w:szCs w:val="28"/>
        </w:rPr>
        <w:t>ＥＳＤやＳＤＧｓの視点を重視して作っていただ</w:t>
      </w:r>
      <w:r w:rsidR="00887D7C">
        <w:rPr>
          <w:rFonts w:hint="eastAsia"/>
          <w:sz w:val="28"/>
          <w:szCs w:val="28"/>
        </w:rPr>
        <w:t>い</w:t>
      </w:r>
      <w:r w:rsidR="00CC25C9">
        <w:rPr>
          <w:rFonts w:hint="eastAsia"/>
          <w:sz w:val="28"/>
          <w:szCs w:val="28"/>
        </w:rPr>
        <w:t>た</w:t>
      </w:r>
      <w:r w:rsidR="001D72F1">
        <w:rPr>
          <w:rFonts w:hint="eastAsia"/>
          <w:sz w:val="28"/>
          <w:szCs w:val="28"/>
        </w:rPr>
        <w:t>も</w:t>
      </w:r>
      <w:r w:rsidR="00CC25C9">
        <w:rPr>
          <w:rFonts w:hint="eastAsia"/>
          <w:sz w:val="28"/>
          <w:szCs w:val="28"/>
        </w:rPr>
        <w:t>の</w:t>
      </w:r>
      <w:r w:rsidR="00237941">
        <w:rPr>
          <w:rFonts w:hint="eastAsia"/>
          <w:sz w:val="28"/>
          <w:szCs w:val="28"/>
        </w:rPr>
        <w:t>です</w:t>
      </w:r>
      <w:r w:rsidR="00F711F3">
        <w:rPr>
          <w:rFonts w:hint="eastAsia"/>
          <w:sz w:val="28"/>
          <w:szCs w:val="28"/>
        </w:rPr>
        <w:t>が、</w:t>
      </w:r>
      <w:r w:rsidR="00316307">
        <w:rPr>
          <w:rFonts w:hint="eastAsia"/>
          <w:sz w:val="28"/>
          <w:szCs w:val="28"/>
        </w:rPr>
        <w:t>国語と社</w:t>
      </w:r>
    </w:p>
    <w:p w14:paraId="19A1DE65" w14:textId="41E56187" w:rsidR="00207AC2" w:rsidRDefault="00316307" w:rsidP="00A213C5">
      <w:pPr>
        <w:rPr>
          <w:sz w:val="28"/>
          <w:szCs w:val="28"/>
        </w:rPr>
      </w:pPr>
      <w:r>
        <w:rPr>
          <w:rFonts w:hint="eastAsia"/>
          <w:sz w:val="28"/>
          <w:szCs w:val="28"/>
        </w:rPr>
        <w:t>会</w:t>
      </w:r>
      <w:r w:rsidR="00887D7C">
        <w:rPr>
          <w:rFonts w:hint="eastAsia"/>
          <w:sz w:val="28"/>
          <w:szCs w:val="28"/>
        </w:rPr>
        <w:t>は</w:t>
      </w:r>
      <w:r w:rsidR="00A74BF0">
        <w:rPr>
          <w:rFonts w:hint="eastAsia"/>
          <w:sz w:val="28"/>
          <w:szCs w:val="28"/>
        </w:rPr>
        <w:t>特に</w:t>
      </w:r>
      <w:r w:rsidR="00887D7C">
        <w:rPr>
          <w:rFonts w:hint="eastAsia"/>
          <w:sz w:val="28"/>
          <w:szCs w:val="28"/>
        </w:rPr>
        <w:t>抜群です。これで全教科領域を貫く教科等横断的な学習への基盤がで</w:t>
      </w:r>
    </w:p>
    <w:p w14:paraId="5A66FE7B" w14:textId="77777777" w:rsidR="00207AC2" w:rsidRDefault="00887D7C" w:rsidP="00A213C5">
      <w:pPr>
        <w:rPr>
          <w:sz w:val="28"/>
          <w:szCs w:val="28"/>
        </w:rPr>
      </w:pPr>
      <w:r>
        <w:rPr>
          <w:rFonts w:hint="eastAsia"/>
          <w:sz w:val="28"/>
          <w:szCs w:val="28"/>
        </w:rPr>
        <w:t>きました。というよりも、</w:t>
      </w:r>
      <w:r w:rsidR="00F711F3">
        <w:rPr>
          <w:rFonts w:hint="eastAsia"/>
          <w:sz w:val="28"/>
          <w:szCs w:val="28"/>
        </w:rPr>
        <w:t>これらをモデルにすれば、日本の中学校教育を更な</w:t>
      </w:r>
    </w:p>
    <w:p w14:paraId="5DD6FCA2" w14:textId="71DD85E8" w:rsidR="00316307" w:rsidRDefault="00F711F3" w:rsidP="00A213C5">
      <w:pPr>
        <w:rPr>
          <w:sz w:val="28"/>
          <w:szCs w:val="28"/>
        </w:rPr>
      </w:pPr>
      <w:r>
        <w:rPr>
          <w:rFonts w:hint="eastAsia"/>
          <w:sz w:val="28"/>
          <w:szCs w:val="28"/>
        </w:rPr>
        <w:t>る高みへと</w:t>
      </w:r>
      <w:r w:rsidR="00207AC2">
        <w:rPr>
          <w:rFonts w:hint="eastAsia"/>
          <w:sz w:val="28"/>
          <w:szCs w:val="28"/>
        </w:rPr>
        <w:t>進められ</w:t>
      </w:r>
      <w:r>
        <w:rPr>
          <w:rFonts w:hint="eastAsia"/>
          <w:sz w:val="28"/>
          <w:szCs w:val="28"/>
        </w:rPr>
        <w:t>そうな気がしてきました。</w:t>
      </w:r>
    </w:p>
    <w:p w14:paraId="20B3FACD" w14:textId="77777777" w:rsidR="00207AC2" w:rsidRDefault="00207AC2" w:rsidP="00207AC2">
      <w:pPr>
        <w:ind w:firstLineChars="100" w:firstLine="280"/>
        <w:rPr>
          <w:sz w:val="28"/>
          <w:szCs w:val="28"/>
        </w:rPr>
      </w:pPr>
      <w:r>
        <w:rPr>
          <w:rFonts w:hint="eastAsia"/>
          <w:sz w:val="28"/>
          <w:szCs w:val="28"/>
        </w:rPr>
        <w:t>このように、</w:t>
      </w:r>
      <w:r w:rsidR="00C03C13">
        <w:rPr>
          <w:rFonts w:hint="eastAsia"/>
          <w:sz w:val="28"/>
          <w:szCs w:val="28"/>
        </w:rPr>
        <w:t>全国の中学校で教科書を</w:t>
      </w:r>
      <w:r w:rsidR="00CC25C9">
        <w:rPr>
          <w:rFonts w:hint="eastAsia"/>
          <w:sz w:val="28"/>
          <w:szCs w:val="28"/>
        </w:rPr>
        <w:t>活用し</w:t>
      </w:r>
      <w:r>
        <w:rPr>
          <w:rFonts w:hint="eastAsia"/>
          <w:sz w:val="28"/>
          <w:szCs w:val="28"/>
        </w:rPr>
        <w:t>ながら</w:t>
      </w:r>
      <w:r w:rsidR="00C03C13">
        <w:rPr>
          <w:rFonts w:hint="eastAsia"/>
          <w:sz w:val="28"/>
          <w:szCs w:val="28"/>
        </w:rPr>
        <w:t>ＥＳＤやＳＤＧｓの</w:t>
      </w:r>
      <w:r w:rsidR="00930FBA">
        <w:rPr>
          <w:rFonts w:hint="eastAsia"/>
          <w:sz w:val="28"/>
          <w:szCs w:val="28"/>
        </w:rPr>
        <w:t>学び</w:t>
      </w:r>
    </w:p>
    <w:p w14:paraId="0B266FCD" w14:textId="77777777" w:rsidR="00207AC2" w:rsidRDefault="00C03C13" w:rsidP="00207AC2">
      <w:pPr>
        <w:rPr>
          <w:sz w:val="28"/>
          <w:szCs w:val="28"/>
        </w:rPr>
      </w:pPr>
      <w:r>
        <w:rPr>
          <w:rFonts w:hint="eastAsia"/>
          <w:sz w:val="28"/>
          <w:szCs w:val="28"/>
        </w:rPr>
        <w:t>を展開できるようになったのです。まさに「ようやくここまでたどり着いた</w:t>
      </w:r>
    </w:p>
    <w:p w14:paraId="2F4F4473" w14:textId="5C9BC774" w:rsidR="00237941" w:rsidRDefault="00C03C13" w:rsidP="00316307">
      <w:pPr>
        <w:rPr>
          <w:sz w:val="28"/>
          <w:szCs w:val="28"/>
        </w:rPr>
      </w:pPr>
      <w:r>
        <w:rPr>
          <w:rFonts w:hint="eastAsia"/>
          <w:sz w:val="28"/>
          <w:szCs w:val="28"/>
        </w:rPr>
        <w:t>か</w:t>
      </w:r>
      <w:r w:rsidR="00207AC2">
        <w:rPr>
          <w:rFonts w:hint="eastAsia"/>
          <w:sz w:val="28"/>
          <w:szCs w:val="28"/>
        </w:rPr>
        <w:t>。</w:t>
      </w:r>
      <w:r w:rsidR="00777B89">
        <w:rPr>
          <w:rFonts w:hint="eastAsia"/>
          <w:sz w:val="28"/>
          <w:szCs w:val="28"/>
        </w:rPr>
        <w:t>」という思いがいたします。</w:t>
      </w:r>
    </w:p>
    <w:p w14:paraId="65BEF6DC" w14:textId="6A114A6F" w:rsidR="00777B89" w:rsidRDefault="00777B89">
      <w:pPr>
        <w:rPr>
          <w:sz w:val="28"/>
          <w:szCs w:val="28"/>
        </w:rPr>
      </w:pPr>
    </w:p>
    <w:p w14:paraId="457C7E2F" w14:textId="77777777" w:rsidR="00A74BF0" w:rsidRDefault="00777B89">
      <w:pPr>
        <w:rPr>
          <w:sz w:val="28"/>
          <w:szCs w:val="28"/>
        </w:rPr>
      </w:pPr>
      <w:r>
        <w:rPr>
          <w:rFonts w:hint="eastAsia"/>
          <w:sz w:val="28"/>
          <w:szCs w:val="28"/>
        </w:rPr>
        <w:t xml:space="preserve">　しかし、</w:t>
      </w:r>
      <w:r w:rsidR="00207AC2">
        <w:rPr>
          <w:rFonts w:hint="eastAsia"/>
          <w:sz w:val="28"/>
          <w:szCs w:val="28"/>
        </w:rPr>
        <w:t>日常に目を転じると、</w:t>
      </w:r>
      <w:r>
        <w:rPr>
          <w:rFonts w:hint="eastAsia"/>
          <w:sz w:val="28"/>
          <w:szCs w:val="28"/>
        </w:rPr>
        <w:t>新型コロナウイルス感染症の蔓延や</w:t>
      </w:r>
      <w:r w:rsidR="003823D1">
        <w:rPr>
          <w:rFonts w:hint="eastAsia"/>
          <w:sz w:val="28"/>
          <w:szCs w:val="28"/>
        </w:rPr>
        <w:t>、</w:t>
      </w:r>
      <w:r>
        <w:rPr>
          <w:rFonts w:hint="eastAsia"/>
          <w:sz w:val="28"/>
          <w:szCs w:val="28"/>
        </w:rPr>
        <w:t>全国に</w:t>
      </w:r>
    </w:p>
    <w:p w14:paraId="5FB5FCCA" w14:textId="77777777" w:rsidR="00A74BF0" w:rsidRDefault="00777B89">
      <w:pPr>
        <w:rPr>
          <w:sz w:val="28"/>
          <w:szCs w:val="28"/>
        </w:rPr>
      </w:pPr>
      <w:r>
        <w:rPr>
          <w:rFonts w:hint="eastAsia"/>
          <w:sz w:val="28"/>
          <w:szCs w:val="28"/>
        </w:rPr>
        <w:t>広がる大規模な豪雨災害など、</w:t>
      </w:r>
      <w:r w:rsidR="00930FBA">
        <w:rPr>
          <w:rFonts w:hint="eastAsia"/>
          <w:sz w:val="28"/>
          <w:szCs w:val="28"/>
        </w:rPr>
        <w:t>我が国の</w:t>
      </w:r>
      <w:r>
        <w:rPr>
          <w:rFonts w:hint="eastAsia"/>
          <w:sz w:val="28"/>
          <w:szCs w:val="28"/>
        </w:rPr>
        <w:t>持続可能性が急速に失われようとして</w:t>
      </w:r>
    </w:p>
    <w:p w14:paraId="67C97E89" w14:textId="77777777" w:rsidR="00A74BF0" w:rsidRDefault="00777B89">
      <w:pPr>
        <w:rPr>
          <w:sz w:val="28"/>
          <w:szCs w:val="28"/>
        </w:rPr>
      </w:pPr>
      <w:r>
        <w:rPr>
          <w:rFonts w:hint="eastAsia"/>
          <w:sz w:val="28"/>
          <w:szCs w:val="28"/>
        </w:rPr>
        <w:t>います。日本の教育改革よりも</w:t>
      </w:r>
      <w:r w:rsidR="003823D1">
        <w:rPr>
          <w:rFonts w:hint="eastAsia"/>
          <w:sz w:val="28"/>
          <w:szCs w:val="28"/>
        </w:rPr>
        <w:t>社会</w:t>
      </w:r>
      <w:r>
        <w:rPr>
          <w:rFonts w:hint="eastAsia"/>
          <w:sz w:val="28"/>
          <w:szCs w:val="28"/>
        </w:rPr>
        <w:t>の変化の方が先に行ってしまっているので</w:t>
      </w:r>
    </w:p>
    <w:p w14:paraId="31D4F8EE" w14:textId="77777777" w:rsidR="00A74BF0" w:rsidRDefault="00777B89">
      <w:pPr>
        <w:rPr>
          <w:sz w:val="28"/>
          <w:szCs w:val="28"/>
        </w:rPr>
      </w:pPr>
      <w:r>
        <w:rPr>
          <w:rFonts w:hint="eastAsia"/>
          <w:sz w:val="28"/>
          <w:szCs w:val="28"/>
        </w:rPr>
        <w:t>す。</w:t>
      </w:r>
      <w:r w:rsidR="003F5397">
        <w:rPr>
          <w:rFonts w:hint="eastAsia"/>
          <w:sz w:val="28"/>
          <w:szCs w:val="28"/>
        </w:rPr>
        <w:t>また、三密を避ける</w:t>
      </w:r>
      <w:r w:rsidR="00A21E33">
        <w:rPr>
          <w:rFonts w:hint="eastAsia"/>
          <w:sz w:val="28"/>
          <w:szCs w:val="28"/>
        </w:rPr>
        <w:t>がために</w:t>
      </w:r>
      <w:r w:rsidR="003F5397">
        <w:rPr>
          <w:rFonts w:hint="eastAsia"/>
          <w:sz w:val="28"/>
          <w:szCs w:val="28"/>
        </w:rPr>
        <w:t>、対話的</w:t>
      </w:r>
      <w:r w:rsidR="00A21E33">
        <w:rPr>
          <w:rFonts w:hint="eastAsia"/>
          <w:sz w:val="28"/>
          <w:szCs w:val="28"/>
        </w:rPr>
        <w:t>・協働的</w:t>
      </w:r>
      <w:r w:rsidR="003F5397">
        <w:rPr>
          <w:rFonts w:hint="eastAsia"/>
          <w:sz w:val="28"/>
          <w:szCs w:val="28"/>
        </w:rPr>
        <w:t>な学習形態がとりにくくな</w:t>
      </w:r>
    </w:p>
    <w:p w14:paraId="6E8CEFA0" w14:textId="38084F3F" w:rsidR="003F5397" w:rsidRDefault="003F5397">
      <w:pPr>
        <w:rPr>
          <w:sz w:val="28"/>
          <w:szCs w:val="28"/>
        </w:rPr>
      </w:pPr>
      <w:r>
        <w:rPr>
          <w:rFonts w:hint="eastAsia"/>
          <w:sz w:val="28"/>
          <w:szCs w:val="28"/>
        </w:rPr>
        <w:t>っているのも事実です。</w:t>
      </w:r>
    </w:p>
    <w:p w14:paraId="6E5AD578" w14:textId="77777777" w:rsidR="00A213C5" w:rsidRDefault="00A213C5">
      <w:pPr>
        <w:rPr>
          <w:sz w:val="28"/>
          <w:szCs w:val="28"/>
        </w:rPr>
      </w:pPr>
    </w:p>
    <w:p w14:paraId="264A9322" w14:textId="77777777" w:rsidR="00257A09" w:rsidRDefault="00F31DBB" w:rsidP="00207AC2">
      <w:pPr>
        <w:ind w:firstLineChars="100" w:firstLine="280"/>
        <w:rPr>
          <w:sz w:val="28"/>
          <w:szCs w:val="28"/>
        </w:rPr>
      </w:pPr>
      <w:r>
        <w:rPr>
          <w:rFonts w:hint="eastAsia"/>
          <w:sz w:val="28"/>
          <w:szCs w:val="28"/>
        </w:rPr>
        <w:t>「ようやく・・」と同時に、</w:t>
      </w:r>
      <w:r w:rsidR="00777B89">
        <w:rPr>
          <w:rFonts w:hint="eastAsia"/>
          <w:sz w:val="28"/>
          <w:szCs w:val="28"/>
        </w:rPr>
        <w:t>「間に合わなかったか！」という無念の思いもあ</w:t>
      </w:r>
    </w:p>
    <w:p w14:paraId="0660CF58" w14:textId="77777777" w:rsidR="00257A09" w:rsidRDefault="00777B89">
      <w:pPr>
        <w:rPr>
          <w:sz w:val="28"/>
          <w:szCs w:val="28"/>
        </w:rPr>
      </w:pPr>
      <w:r>
        <w:rPr>
          <w:rFonts w:hint="eastAsia"/>
          <w:sz w:val="28"/>
          <w:szCs w:val="28"/>
        </w:rPr>
        <w:t>ります。</w:t>
      </w:r>
      <w:r w:rsidR="00930FBA">
        <w:rPr>
          <w:rFonts w:hint="eastAsia"/>
          <w:sz w:val="28"/>
          <w:szCs w:val="28"/>
        </w:rPr>
        <w:t>というのも、</w:t>
      </w:r>
      <w:r w:rsidR="003823D1">
        <w:rPr>
          <w:rFonts w:hint="eastAsia"/>
          <w:sz w:val="28"/>
          <w:szCs w:val="28"/>
        </w:rPr>
        <w:t>これ</w:t>
      </w:r>
      <w:r w:rsidR="003F5397">
        <w:rPr>
          <w:rFonts w:hint="eastAsia"/>
          <w:sz w:val="28"/>
          <w:szCs w:val="28"/>
        </w:rPr>
        <w:t>らの</w:t>
      </w:r>
      <w:r w:rsidR="00930FBA">
        <w:rPr>
          <w:rFonts w:hint="eastAsia"/>
          <w:sz w:val="28"/>
          <w:szCs w:val="28"/>
        </w:rPr>
        <w:t>教科書を使って学んだ</w:t>
      </w:r>
      <w:r w:rsidR="003823D1">
        <w:rPr>
          <w:rFonts w:hint="eastAsia"/>
          <w:sz w:val="28"/>
          <w:szCs w:val="28"/>
        </w:rPr>
        <w:t>中学生</w:t>
      </w:r>
      <w:r w:rsidR="00930FBA">
        <w:rPr>
          <w:rFonts w:hint="eastAsia"/>
          <w:sz w:val="28"/>
          <w:szCs w:val="28"/>
        </w:rPr>
        <w:t>たちが社会</w:t>
      </w:r>
      <w:r w:rsidR="003823D1">
        <w:rPr>
          <w:rFonts w:hint="eastAsia"/>
          <w:sz w:val="28"/>
          <w:szCs w:val="28"/>
        </w:rPr>
        <w:t>を大き</w:t>
      </w:r>
    </w:p>
    <w:p w14:paraId="29BA0F58" w14:textId="77777777" w:rsidR="00257A09" w:rsidRDefault="003823D1">
      <w:pPr>
        <w:rPr>
          <w:sz w:val="28"/>
          <w:szCs w:val="28"/>
        </w:rPr>
      </w:pPr>
      <w:r>
        <w:rPr>
          <w:rFonts w:hint="eastAsia"/>
          <w:sz w:val="28"/>
          <w:szCs w:val="28"/>
        </w:rPr>
        <w:t>く動かすだけの年齢や人数に達するにはまだまだ時間がかかるのです。</w:t>
      </w:r>
      <w:r w:rsidR="00CC25C9">
        <w:rPr>
          <w:rFonts w:hint="eastAsia"/>
          <w:sz w:val="28"/>
          <w:szCs w:val="28"/>
        </w:rPr>
        <w:t>その点</w:t>
      </w:r>
    </w:p>
    <w:p w14:paraId="34616F79" w14:textId="61EB7A42" w:rsidR="00777B89" w:rsidRDefault="00CC25C9">
      <w:pPr>
        <w:rPr>
          <w:sz w:val="28"/>
          <w:szCs w:val="28"/>
        </w:rPr>
      </w:pPr>
      <w:r>
        <w:rPr>
          <w:rFonts w:hint="eastAsia"/>
          <w:sz w:val="28"/>
          <w:szCs w:val="28"/>
        </w:rPr>
        <w:lastRenderedPageBreak/>
        <w:t>では、アジア諸国に約20年の後れをとってしまいました。</w:t>
      </w:r>
    </w:p>
    <w:p w14:paraId="570EAAF3" w14:textId="77777777" w:rsidR="00A213C5" w:rsidRDefault="00A213C5">
      <w:pPr>
        <w:rPr>
          <w:sz w:val="28"/>
          <w:szCs w:val="28"/>
        </w:rPr>
      </w:pPr>
    </w:p>
    <w:p w14:paraId="46743E74" w14:textId="77777777" w:rsidR="00A213C5" w:rsidRDefault="00777B89">
      <w:pPr>
        <w:rPr>
          <w:sz w:val="28"/>
          <w:szCs w:val="28"/>
        </w:rPr>
      </w:pPr>
      <w:r>
        <w:rPr>
          <w:rFonts w:hint="eastAsia"/>
          <w:sz w:val="28"/>
          <w:szCs w:val="28"/>
        </w:rPr>
        <w:t xml:space="preserve">　</w:t>
      </w:r>
      <w:r w:rsidR="003823D1">
        <w:rPr>
          <w:rFonts w:hint="eastAsia"/>
          <w:sz w:val="28"/>
          <w:szCs w:val="28"/>
        </w:rPr>
        <w:t>とは言え</w:t>
      </w:r>
      <w:r>
        <w:rPr>
          <w:rFonts w:hint="eastAsia"/>
          <w:sz w:val="28"/>
          <w:szCs w:val="28"/>
        </w:rPr>
        <w:t>、激変を続ける世界をたくましく生き抜いていくのは、子どもたち</w:t>
      </w:r>
    </w:p>
    <w:p w14:paraId="51732ECB" w14:textId="3E5B3F85" w:rsidR="00A213C5" w:rsidRDefault="003823D1">
      <w:pPr>
        <w:rPr>
          <w:sz w:val="28"/>
          <w:szCs w:val="28"/>
        </w:rPr>
      </w:pPr>
      <w:r>
        <w:rPr>
          <w:rFonts w:hint="eastAsia"/>
          <w:sz w:val="28"/>
          <w:szCs w:val="28"/>
        </w:rPr>
        <w:t>自身</w:t>
      </w:r>
      <w:r w:rsidR="00777B89">
        <w:rPr>
          <w:rFonts w:hint="eastAsia"/>
          <w:sz w:val="28"/>
          <w:szCs w:val="28"/>
        </w:rPr>
        <w:t>です。彼ら</w:t>
      </w:r>
      <w:r w:rsidR="00F31DBB">
        <w:rPr>
          <w:rFonts w:hint="eastAsia"/>
          <w:sz w:val="28"/>
          <w:szCs w:val="28"/>
        </w:rPr>
        <w:t>が自ら</w:t>
      </w:r>
      <w:r w:rsidR="00777B89">
        <w:rPr>
          <w:rFonts w:hint="eastAsia"/>
          <w:sz w:val="28"/>
          <w:szCs w:val="28"/>
        </w:rPr>
        <w:t>の資質</w:t>
      </w:r>
      <w:r w:rsidR="00207AC2">
        <w:rPr>
          <w:rFonts w:hint="eastAsia"/>
          <w:sz w:val="28"/>
          <w:szCs w:val="28"/>
        </w:rPr>
        <w:t>を</w:t>
      </w:r>
      <w:r w:rsidR="00777B89">
        <w:rPr>
          <w:rFonts w:hint="eastAsia"/>
          <w:sz w:val="28"/>
          <w:szCs w:val="28"/>
        </w:rPr>
        <w:t>磨き、思考力・判断力・表現力等を鍛え、問題</w:t>
      </w:r>
    </w:p>
    <w:p w14:paraId="33D202ED" w14:textId="77777777" w:rsidR="00A213C5" w:rsidRDefault="00777B89">
      <w:pPr>
        <w:rPr>
          <w:sz w:val="28"/>
          <w:szCs w:val="28"/>
        </w:rPr>
      </w:pPr>
      <w:r>
        <w:rPr>
          <w:rFonts w:hint="eastAsia"/>
          <w:sz w:val="28"/>
          <w:szCs w:val="28"/>
        </w:rPr>
        <w:t>解決能力を高める</w:t>
      </w:r>
      <w:r w:rsidR="00F31DBB">
        <w:rPr>
          <w:rFonts w:hint="eastAsia"/>
          <w:sz w:val="28"/>
          <w:szCs w:val="28"/>
        </w:rPr>
        <w:t>ための手助けをする</w:t>
      </w:r>
      <w:r>
        <w:rPr>
          <w:rFonts w:hint="eastAsia"/>
          <w:sz w:val="28"/>
          <w:szCs w:val="28"/>
        </w:rPr>
        <w:t>以外に、彼らにしてあげられることは</w:t>
      </w:r>
      <w:r w:rsidR="00FC2AA3">
        <w:rPr>
          <w:rFonts w:hint="eastAsia"/>
          <w:sz w:val="28"/>
          <w:szCs w:val="28"/>
        </w:rPr>
        <w:t>な</w:t>
      </w:r>
    </w:p>
    <w:p w14:paraId="426C6575" w14:textId="77777777" w:rsidR="00365142" w:rsidRDefault="00FC2AA3">
      <w:pPr>
        <w:rPr>
          <w:sz w:val="28"/>
          <w:szCs w:val="28"/>
        </w:rPr>
      </w:pPr>
      <w:r>
        <w:rPr>
          <w:rFonts w:hint="eastAsia"/>
          <w:sz w:val="28"/>
          <w:szCs w:val="28"/>
        </w:rPr>
        <w:t>いのです。</w:t>
      </w:r>
      <w:r w:rsidR="003823D1">
        <w:rPr>
          <w:rFonts w:hint="eastAsia"/>
          <w:sz w:val="28"/>
          <w:szCs w:val="28"/>
        </w:rPr>
        <w:t>せっかく作っていただいた未来志向の教科書が</w:t>
      </w:r>
      <w:r w:rsidR="00A21E33">
        <w:rPr>
          <w:rFonts w:hint="eastAsia"/>
          <w:sz w:val="28"/>
          <w:szCs w:val="28"/>
        </w:rPr>
        <w:t>、彼らの学びを活性</w:t>
      </w:r>
    </w:p>
    <w:p w14:paraId="6308931A" w14:textId="06213149" w:rsidR="003823D1" w:rsidRDefault="00A21E33">
      <w:pPr>
        <w:rPr>
          <w:sz w:val="28"/>
          <w:szCs w:val="28"/>
        </w:rPr>
      </w:pPr>
      <w:r>
        <w:rPr>
          <w:rFonts w:hint="eastAsia"/>
          <w:sz w:val="28"/>
          <w:szCs w:val="28"/>
        </w:rPr>
        <w:t>化させることを</w:t>
      </w:r>
      <w:r w:rsidR="003823D1">
        <w:rPr>
          <w:rFonts w:hint="eastAsia"/>
          <w:sz w:val="28"/>
          <w:szCs w:val="28"/>
        </w:rPr>
        <w:t>願うばかりです。</w:t>
      </w:r>
    </w:p>
    <w:p w14:paraId="6CEBE3F6" w14:textId="77777777" w:rsidR="003823D1" w:rsidRDefault="003823D1">
      <w:pPr>
        <w:rPr>
          <w:sz w:val="28"/>
          <w:szCs w:val="28"/>
        </w:rPr>
      </w:pPr>
    </w:p>
    <w:p w14:paraId="4AF05573" w14:textId="11312123" w:rsidR="00777B89" w:rsidRDefault="00FC2AA3" w:rsidP="003823D1">
      <w:pPr>
        <w:ind w:firstLineChars="100" w:firstLine="280"/>
        <w:rPr>
          <w:sz w:val="28"/>
          <w:szCs w:val="28"/>
        </w:rPr>
      </w:pPr>
      <w:r>
        <w:rPr>
          <w:rFonts w:hint="eastAsia"/>
          <w:sz w:val="28"/>
          <w:szCs w:val="28"/>
        </w:rPr>
        <w:t>こ</w:t>
      </w:r>
      <w:r w:rsidR="003823D1">
        <w:rPr>
          <w:rFonts w:hint="eastAsia"/>
          <w:sz w:val="28"/>
          <w:szCs w:val="28"/>
        </w:rPr>
        <w:t>こ</w:t>
      </w:r>
      <w:r>
        <w:rPr>
          <w:rFonts w:hint="eastAsia"/>
          <w:sz w:val="28"/>
          <w:szCs w:val="28"/>
        </w:rPr>
        <w:t>にたどり着くまでの歩み</w:t>
      </w:r>
      <w:r w:rsidR="00F31DBB">
        <w:rPr>
          <w:rFonts w:hint="eastAsia"/>
          <w:sz w:val="28"/>
          <w:szCs w:val="28"/>
        </w:rPr>
        <w:t>に</w:t>
      </w:r>
      <w:r>
        <w:rPr>
          <w:rFonts w:hint="eastAsia"/>
          <w:sz w:val="28"/>
          <w:szCs w:val="28"/>
        </w:rPr>
        <w:t>少しだけ</w:t>
      </w:r>
      <w:r w:rsidR="00F31DBB">
        <w:rPr>
          <w:rFonts w:hint="eastAsia"/>
          <w:sz w:val="28"/>
          <w:szCs w:val="28"/>
        </w:rPr>
        <w:t>お付き合いください</w:t>
      </w:r>
      <w:r>
        <w:rPr>
          <w:rFonts w:hint="eastAsia"/>
          <w:sz w:val="28"/>
          <w:szCs w:val="28"/>
        </w:rPr>
        <w:t>。</w:t>
      </w:r>
    </w:p>
    <w:p w14:paraId="2521587D" w14:textId="77777777" w:rsidR="00A213C5" w:rsidRDefault="00237941">
      <w:pPr>
        <w:rPr>
          <w:sz w:val="28"/>
          <w:szCs w:val="28"/>
        </w:rPr>
      </w:pPr>
      <w:r>
        <w:rPr>
          <w:rFonts w:hint="eastAsia"/>
          <w:sz w:val="28"/>
          <w:szCs w:val="28"/>
        </w:rPr>
        <w:t xml:space="preserve">　2006年3月に品川駅前のホールで開かれたユネスコスクール研修会</w:t>
      </w:r>
      <w:r w:rsidR="00CC25C9">
        <w:rPr>
          <w:rFonts w:hint="eastAsia"/>
          <w:sz w:val="28"/>
          <w:szCs w:val="28"/>
        </w:rPr>
        <w:t>に</w:t>
      </w:r>
      <w:r>
        <w:rPr>
          <w:rFonts w:hint="eastAsia"/>
          <w:sz w:val="28"/>
          <w:szCs w:val="28"/>
        </w:rPr>
        <w:t>は</w:t>
      </w:r>
      <w:r w:rsidR="00A15ECB">
        <w:rPr>
          <w:rFonts w:hint="eastAsia"/>
          <w:sz w:val="28"/>
          <w:szCs w:val="28"/>
        </w:rPr>
        <w:t>全</w:t>
      </w:r>
    </w:p>
    <w:p w14:paraId="0E8F5312" w14:textId="77777777" w:rsidR="00A213C5" w:rsidRDefault="00A15ECB">
      <w:pPr>
        <w:rPr>
          <w:sz w:val="28"/>
          <w:szCs w:val="28"/>
        </w:rPr>
      </w:pPr>
      <w:r>
        <w:rPr>
          <w:rFonts w:hint="eastAsia"/>
          <w:sz w:val="28"/>
          <w:szCs w:val="28"/>
        </w:rPr>
        <w:t>国の20校にも</w:t>
      </w:r>
      <w:r w:rsidR="00237941">
        <w:rPr>
          <w:rFonts w:hint="eastAsia"/>
          <w:sz w:val="28"/>
          <w:szCs w:val="28"/>
        </w:rPr>
        <w:t>満たない</w:t>
      </w:r>
      <w:r w:rsidR="00FC2AA3">
        <w:rPr>
          <w:rFonts w:hint="eastAsia"/>
          <w:sz w:val="28"/>
          <w:szCs w:val="28"/>
        </w:rPr>
        <w:t>ユネスコスクールの</w:t>
      </w:r>
      <w:r>
        <w:rPr>
          <w:rFonts w:hint="eastAsia"/>
          <w:sz w:val="28"/>
          <w:szCs w:val="28"/>
        </w:rPr>
        <w:t>中から</w:t>
      </w:r>
      <w:r w:rsidR="00745EC0">
        <w:rPr>
          <w:rFonts w:hint="eastAsia"/>
          <w:sz w:val="28"/>
          <w:szCs w:val="28"/>
        </w:rPr>
        <w:t>２・30人</w:t>
      </w:r>
      <w:r>
        <w:rPr>
          <w:rFonts w:hint="eastAsia"/>
          <w:sz w:val="28"/>
          <w:szCs w:val="28"/>
        </w:rPr>
        <w:t>ほどが集</w:t>
      </w:r>
      <w:r w:rsidR="00CC25C9">
        <w:rPr>
          <w:rFonts w:hint="eastAsia"/>
          <w:sz w:val="28"/>
          <w:szCs w:val="28"/>
        </w:rPr>
        <w:t>まり</w:t>
      </w:r>
      <w:r w:rsidR="00F31DBB">
        <w:rPr>
          <w:rFonts w:hint="eastAsia"/>
          <w:sz w:val="28"/>
          <w:szCs w:val="28"/>
        </w:rPr>
        <w:t>、</w:t>
      </w:r>
      <w:r>
        <w:rPr>
          <w:rFonts w:hint="eastAsia"/>
          <w:sz w:val="28"/>
          <w:szCs w:val="28"/>
        </w:rPr>
        <w:t>そ</w:t>
      </w:r>
    </w:p>
    <w:p w14:paraId="637EF0CC" w14:textId="77777777" w:rsidR="00A213C5" w:rsidRDefault="00A15ECB">
      <w:pPr>
        <w:rPr>
          <w:sz w:val="28"/>
          <w:szCs w:val="28"/>
        </w:rPr>
      </w:pPr>
      <w:r>
        <w:rPr>
          <w:rFonts w:hint="eastAsia"/>
          <w:sz w:val="28"/>
          <w:szCs w:val="28"/>
        </w:rPr>
        <w:t>の時初めてＥＳＤの推進について</w:t>
      </w:r>
      <w:r w:rsidR="00F31DBB">
        <w:rPr>
          <w:rFonts w:hint="eastAsia"/>
          <w:sz w:val="28"/>
          <w:szCs w:val="28"/>
        </w:rPr>
        <w:t>詳しく</w:t>
      </w:r>
      <w:r>
        <w:rPr>
          <w:rFonts w:hint="eastAsia"/>
          <w:sz w:val="28"/>
          <w:szCs w:val="28"/>
        </w:rPr>
        <w:t>聞かされたように覚えています。その</w:t>
      </w:r>
    </w:p>
    <w:p w14:paraId="54AA68CE" w14:textId="77777777" w:rsidR="00A213C5" w:rsidRDefault="00745EC0">
      <w:pPr>
        <w:rPr>
          <w:sz w:val="28"/>
          <w:szCs w:val="28"/>
        </w:rPr>
      </w:pPr>
      <w:r>
        <w:rPr>
          <w:rFonts w:hint="eastAsia"/>
          <w:sz w:val="28"/>
          <w:szCs w:val="28"/>
        </w:rPr>
        <w:t>雲をつかむような話の</w:t>
      </w:r>
      <w:r w:rsidR="00A15ECB">
        <w:rPr>
          <w:rFonts w:hint="eastAsia"/>
          <w:sz w:val="28"/>
          <w:szCs w:val="28"/>
        </w:rPr>
        <w:t>具体化について</w:t>
      </w:r>
      <w:r>
        <w:rPr>
          <w:rFonts w:hint="eastAsia"/>
          <w:sz w:val="28"/>
          <w:szCs w:val="28"/>
        </w:rPr>
        <w:t>、東雲小学校の仲間</w:t>
      </w:r>
      <w:r w:rsidR="00F31DBB">
        <w:rPr>
          <w:rFonts w:hint="eastAsia"/>
          <w:sz w:val="28"/>
          <w:szCs w:val="28"/>
        </w:rPr>
        <w:t>と</w:t>
      </w:r>
      <w:r w:rsidR="00CC25C9">
        <w:rPr>
          <w:rFonts w:hint="eastAsia"/>
          <w:sz w:val="28"/>
          <w:szCs w:val="28"/>
        </w:rPr>
        <w:t>首をひねりながら</w:t>
      </w:r>
    </w:p>
    <w:p w14:paraId="5B89D4E0" w14:textId="77777777" w:rsidR="00A213C5" w:rsidRDefault="00A15ECB">
      <w:pPr>
        <w:rPr>
          <w:sz w:val="28"/>
          <w:szCs w:val="28"/>
        </w:rPr>
      </w:pPr>
      <w:r>
        <w:rPr>
          <w:rFonts w:hint="eastAsia"/>
          <w:sz w:val="28"/>
          <w:szCs w:val="28"/>
        </w:rPr>
        <w:t>手探りで研究を進める中から「ＥＳＤカレンダー」</w:t>
      </w:r>
      <w:r w:rsidR="00745EC0">
        <w:rPr>
          <w:rFonts w:hint="eastAsia"/>
          <w:sz w:val="28"/>
          <w:szCs w:val="28"/>
        </w:rPr>
        <w:t>を創り出し、</w:t>
      </w:r>
      <w:r>
        <w:rPr>
          <w:rFonts w:hint="eastAsia"/>
          <w:sz w:val="28"/>
          <w:szCs w:val="28"/>
        </w:rPr>
        <w:t>教科等横断的</w:t>
      </w:r>
    </w:p>
    <w:p w14:paraId="2DD9C845" w14:textId="77777777" w:rsidR="00A213C5" w:rsidRDefault="00A15ECB">
      <w:pPr>
        <w:rPr>
          <w:sz w:val="28"/>
          <w:szCs w:val="28"/>
        </w:rPr>
      </w:pPr>
      <w:r>
        <w:rPr>
          <w:rFonts w:hint="eastAsia"/>
          <w:sz w:val="28"/>
          <w:szCs w:val="28"/>
        </w:rPr>
        <w:t>な学び</w:t>
      </w:r>
      <w:r w:rsidR="00745EC0">
        <w:rPr>
          <w:rFonts w:hint="eastAsia"/>
          <w:sz w:val="28"/>
          <w:szCs w:val="28"/>
        </w:rPr>
        <w:t>の充実を探るとともに、</w:t>
      </w:r>
      <w:r>
        <w:rPr>
          <w:rFonts w:hint="eastAsia"/>
          <w:sz w:val="28"/>
          <w:szCs w:val="28"/>
        </w:rPr>
        <w:t>問題解決的な学習過程を絡めながら</w:t>
      </w:r>
      <w:r w:rsidR="00745EC0">
        <w:rPr>
          <w:rFonts w:hint="eastAsia"/>
          <w:sz w:val="28"/>
          <w:szCs w:val="28"/>
        </w:rPr>
        <w:t>ＥＳＤを</w:t>
      </w:r>
      <w:r w:rsidR="00F31DBB">
        <w:rPr>
          <w:rFonts w:hint="eastAsia"/>
          <w:sz w:val="28"/>
          <w:szCs w:val="28"/>
        </w:rPr>
        <w:t>理</w:t>
      </w:r>
    </w:p>
    <w:p w14:paraId="0EED154F" w14:textId="16AEB964" w:rsidR="00237941" w:rsidRDefault="00F31DBB">
      <w:pPr>
        <w:rPr>
          <w:sz w:val="28"/>
          <w:szCs w:val="28"/>
        </w:rPr>
      </w:pPr>
      <w:r>
        <w:rPr>
          <w:rFonts w:hint="eastAsia"/>
          <w:sz w:val="28"/>
          <w:szCs w:val="28"/>
        </w:rPr>
        <w:t>念から具体へと</w:t>
      </w:r>
      <w:r w:rsidR="00FC2AA3">
        <w:rPr>
          <w:rFonts w:hint="eastAsia"/>
          <w:sz w:val="28"/>
          <w:szCs w:val="28"/>
        </w:rPr>
        <w:t>発展させて</w:t>
      </w:r>
      <w:r w:rsidR="00A15ECB">
        <w:rPr>
          <w:rFonts w:hint="eastAsia"/>
          <w:sz w:val="28"/>
          <w:szCs w:val="28"/>
        </w:rPr>
        <w:t>きました。</w:t>
      </w:r>
    </w:p>
    <w:p w14:paraId="480ADDD6" w14:textId="77777777" w:rsidR="00A213C5" w:rsidRDefault="00A213C5">
      <w:pPr>
        <w:rPr>
          <w:sz w:val="28"/>
          <w:szCs w:val="28"/>
        </w:rPr>
      </w:pPr>
    </w:p>
    <w:p w14:paraId="64CF4909" w14:textId="77777777" w:rsidR="00A213C5" w:rsidRDefault="00A15ECB">
      <w:pPr>
        <w:rPr>
          <w:sz w:val="28"/>
          <w:szCs w:val="28"/>
        </w:rPr>
      </w:pPr>
      <w:r>
        <w:rPr>
          <w:rFonts w:hint="eastAsia"/>
          <w:sz w:val="28"/>
          <w:szCs w:val="28"/>
        </w:rPr>
        <w:t xml:space="preserve">　</w:t>
      </w:r>
      <w:r w:rsidR="0043724D">
        <w:rPr>
          <w:rFonts w:hint="eastAsia"/>
          <w:sz w:val="28"/>
          <w:szCs w:val="28"/>
        </w:rPr>
        <w:t>20</w:t>
      </w:r>
      <w:r w:rsidR="00D37FD0">
        <w:rPr>
          <w:rFonts w:hint="eastAsia"/>
          <w:sz w:val="28"/>
          <w:szCs w:val="28"/>
        </w:rPr>
        <w:t>09</w:t>
      </w:r>
      <w:r w:rsidR="0043724D">
        <w:rPr>
          <w:rFonts w:hint="eastAsia"/>
          <w:sz w:val="28"/>
          <w:szCs w:val="28"/>
        </w:rPr>
        <w:t>年には</w:t>
      </w:r>
      <w:r w:rsidR="00FC2AA3">
        <w:rPr>
          <w:rFonts w:hint="eastAsia"/>
          <w:sz w:val="28"/>
          <w:szCs w:val="28"/>
        </w:rPr>
        <w:t>、</w:t>
      </w:r>
      <w:r>
        <w:rPr>
          <w:rFonts w:hint="eastAsia"/>
          <w:sz w:val="28"/>
          <w:szCs w:val="28"/>
        </w:rPr>
        <w:t>木曽功国際統括官が</w:t>
      </w:r>
      <w:r w:rsidR="008619CA">
        <w:rPr>
          <w:rFonts w:hint="eastAsia"/>
          <w:sz w:val="28"/>
          <w:szCs w:val="28"/>
        </w:rPr>
        <w:t>「日本のユネスコスクールを500校に増</w:t>
      </w:r>
    </w:p>
    <w:p w14:paraId="0791A566" w14:textId="77777777" w:rsidR="002778ED" w:rsidRDefault="008619CA">
      <w:pPr>
        <w:rPr>
          <w:sz w:val="28"/>
          <w:szCs w:val="28"/>
        </w:rPr>
      </w:pPr>
      <w:r>
        <w:rPr>
          <w:rFonts w:hint="eastAsia"/>
          <w:sz w:val="28"/>
          <w:szCs w:val="28"/>
        </w:rPr>
        <w:t>やす</w:t>
      </w:r>
      <w:r w:rsidR="0043724D">
        <w:rPr>
          <w:rFonts w:hint="eastAsia"/>
          <w:sz w:val="28"/>
          <w:szCs w:val="28"/>
        </w:rPr>
        <w:t>。ＥＳＤを学習指導要領ベースで実体化していく。</w:t>
      </w:r>
      <w:r>
        <w:rPr>
          <w:rFonts w:hint="eastAsia"/>
          <w:sz w:val="28"/>
          <w:szCs w:val="28"/>
        </w:rPr>
        <w:t>」と言い出し</w:t>
      </w:r>
      <w:r w:rsidR="00745EC0">
        <w:rPr>
          <w:rFonts w:hint="eastAsia"/>
          <w:sz w:val="28"/>
          <w:szCs w:val="28"/>
        </w:rPr>
        <w:t>ました。</w:t>
      </w:r>
    </w:p>
    <w:p w14:paraId="7ADB702C" w14:textId="77777777" w:rsidR="002778ED" w:rsidRDefault="008619CA">
      <w:pPr>
        <w:rPr>
          <w:sz w:val="28"/>
          <w:szCs w:val="28"/>
        </w:rPr>
      </w:pPr>
      <w:r>
        <w:rPr>
          <w:rFonts w:hint="eastAsia"/>
          <w:sz w:val="28"/>
          <w:szCs w:val="28"/>
        </w:rPr>
        <w:lastRenderedPageBreak/>
        <w:t>そんな無謀な数字を出して・・と思っているうちに賛同者</w:t>
      </w:r>
      <w:r w:rsidR="00F31DBB">
        <w:rPr>
          <w:rFonts w:hint="eastAsia"/>
          <w:sz w:val="28"/>
          <w:szCs w:val="28"/>
        </w:rPr>
        <w:t>も</w:t>
      </w:r>
      <w:r>
        <w:rPr>
          <w:rFonts w:hint="eastAsia"/>
          <w:sz w:val="28"/>
          <w:szCs w:val="28"/>
        </w:rPr>
        <w:t>増え、</w:t>
      </w:r>
      <w:r w:rsidR="00745EC0">
        <w:rPr>
          <w:rFonts w:hint="eastAsia"/>
          <w:sz w:val="28"/>
          <w:szCs w:val="28"/>
        </w:rPr>
        <w:t>各校</w:t>
      </w:r>
      <w:r w:rsidR="00F31DBB">
        <w:rPr>
          <w:rFonts w:hint="eastAsia"/>
          <w:sz w:val="28"/>
          <w:szCs w:val="28"/>
        </w:rPr>
        <w:t>が</w:t>
      </w:r>
      <w:r>
        <w:rPr>
          <w:rFonts w:hint="eastAsia"/>
          <w:sz w:val="28"/>
          <w:szCs w:val="28"/>
        </w:rPr>
        <w:t>質の</w:t>
      </w:r>
    </w:p>
    <w:p w14:paraId="2091DBEC" w14:textId="4F6B49E9" w:rsidR="00A213C5" w:rsidRDefault="008619CA">
      <w:pPr>
        <w:rPr>
          <w:sz w:val="28"/>
          <w:szCs w:val="28"/>
        </w:rPr>
      </w:pPr>
      <w:r>
        <w:rPr>
          <w:rFonts w:hint="eastAsia"/>
          <w:sz w:val="28"/>
          <w:szCs w:val="28"/>
        </w:rPr>
        <w:t>高い教育実践を進めてくださったおかげで、あっという間に目標校数を越え、</w:t>
      </w:r>
    </w:p>
    <w:p w14:paraId="1D6BD0C9" w14:textId="77777777" w:rsidR="00A213C5" w:rsidRDefault="008619CA">
      <w:pPr>
        <w:rPr>
          <w:sz w:val="28"/>
          <w:szCs w:val="28"/>
        </w:rPr>
      </w:pPr>
      <w:r>
        <w:rPr>
          <w:rFonts w:hint="eastAsia"/>
          <w:sz w:val="28"/>
          <w:szCs w:val="28"/>
        </w:rPr>
        <w:t>2014年のＥＳＤ世界会合の</w:t>
      </w:r>
      <w:r w:rsidR="0043724D">
        <w:rPr>
          <w:rFonts w:hint="eastAsia"/>
          <w:sz w:val="28"/>
          <w:szCs w:val="28"/>
        </w:rPr>
        <w:t>直</w:t>
      </w:r>
      <w:r>
        <w:rPr>
          <w:rFonts w:hint="eastAsia"/>
          <w:sz w:val="28"/>
          <w:szCs w:val="28"/>
        </w:rPr>
        <w:t>後には</w:t>
      </w:r>
      <w:r w:rsidR="00FC2AA3">
        <w:rPr>
          <w:rFonts w:hint="eastAsia"/>
          <w:sz w:val="28"/>
          <w:szCs w:val="28"/>
        </w:rPr>
        <w:t>一気に</w:t>
      </w:r>
      <w:r>
        <w:rPr>
          <w:rFonts w:hint="eastAsia"/>
          <w:sz w:val="28"/>
          <w:szCs w:val="28"/>
        </w:rPr>
        <w:t>1000校を越え、パリ・ユネスコ本</w:t>
      </w:r>
    </w:p>
    <w:p w14:paraId="76C5E0E8" w14:textId="77777777" w:rsidR="00960AB0" w:rsidRDefault="008619CA">
      <w:pPr>
        <w:rPr>
          <w:sz w:val="28"/>
          <w:szCs w:val="28"/>
        </w:rPr>
      </w:pPr>
      <w:r>
        <w:rPr>
          <w:rFonts w:hint="eastAsia"/>
          <w:sz w:val="28"/>
          <w:szCs w:val="28"/>
        </w:rPr>
        <w:t>部の認証機能がマヒするほどの広がりを見せ</w:t>
      </w:r>
      <w:r w:rsidR="00F31DBB">
        <w:rPr>
          <w:rFonts w:hint="eastAsia"/>
          <w:sz w:val="28"/>
          <w:szCs w:val="28"/>
        </w:rPr>
        <w:t>ております</w:t>
      </w:r>
      <w:r>
        <w:rPr>
          <w:rFonts w:hint="eastAsia"/>
          <w:sz w:val="28"/>
          <w:szCs w:val="28"/>
        </w:rPr>
        <w:t>。</w:t>
      </w:r>
      <w:r w:rsidR="00996536">
        <w:rPr>
          <w:rFonts w:hint="eastAsia"/>
          <w:sz w:val="28"/>
          <w:szCs w:val="28"/>
        </w:rPr>
        <w:t>旗を振ることの重要</w:t>
      </w:r>
    </w:p>
    <w:p w14:paraId="180CE99C" w14:textId="73CC1170" w:rsidR="00A15ECB" w:rsidRDefault="00996536">
      <w:pPr>
        <w:rPr>
          <w:sz w:val="28"/>
          <w:szCs w:val="28"/>
        </w:rPr>
      </w:pPr>
      <w:r>
        <w:rPr>
          <w:rFonts w:hint="eastAsia"/>
          <w:sz w:val="28"/>
          <w:szCs w:val="28"/>
        </w:rPr>
        <w:t>性を学びました。</w:t>
      </w:r>
    </w:p>
    <w:p w14:paraId="3B99BF90" w14:textId="77777777" w:rsidR="00A213C5" w:rsidRDefault="008619CA">
      <w:pPr>
        <w:rPr>
          <w:sz w:val="28"/>
          <w:szCs w:val="28"/>
        </w:rPr>
      </w:pPr>
      <w:r>
        <w:rPr>
          <w:rFonts w:hint="eastAsia"/>
          <w:sz w:val="28"/>
          <w:szCs w:val="28"/>
        </w:rPr>
        <w:t xml:space="preserve">　その間、各地の大学や教育委員会をはじめとした</w:t>
      </w:r>
      <w:r w:rsidR="00CF4951">
        <w:rPr>
          <w:rFonts w:hint="eastAsia"/>
          <w:sz w:val="28"/>
          <w:szCs w:val="28"/>
        </w:rPr>
        <w:t>関係</w:t>
      </w:r>
      <w:r>
        <w:rPr>
          <w:rFonts w:hint="eastAsia"/>
          <w:sz w:val="28"/>
          <w:szCs w:val="28"/>
        </w:rPr>
        <w:t>機関が理論面や研修</w:t>
      </w:r>
      <w:r w:rsidR="00CF4951">
        <w:rPr>
          <w:rFonts w:hint="eastAsia"/>
          <w:sz w:val="28"/>
          <w:szCs w:val="28"/>
        </w:rPr>
        <w:t>・</w:t>
      </w:r>
    </w:p>
    <w:p w14:paraId="5F46F1FF" w14:textId="77777777" w:rsidR="00A213C5" w:rsidRDefault="00CF4951">
      <w:pPr>
        <w:rPr>
          <w:sz w:val="28"/>
          <w:szCs w:val="28"/>
        </w:rPr>
      </w:pPr>
      <w:r>
        <w:rPr>
          <w:rFonts w:hint="eastAsia"/>
          <w:sz w:val="28"/>
          <w:szCs w:val="28"/>
        </w:rPr>
        <w:t>交流の機会拡大等で大きなお力添えをくださいました。</w:t>
      </w:r>
      <w:r w:rsidR="009822AE">
        <w:rPr>
          <w:rFonts w:hint="eastAsia"/>
          <w:sz w:val="28"/>
          <w:szCs w:val="28"/>
        </w:rPr>
        <w:t>教育新聞社が毎月特集</w:t>
      </w:r>
    </w:p>
    <w:p w14:paraId="5A88CB7C" w14:textId="05CA14B2" w:rsidR="009822AE" w:rsidRDefault="009822AE">
      <w:pPr>
        <w:rPr>
          <w:sz w:val="28"/>
          <w:szCs w:val="28"/>
        </w:rPr>
      </w:pPr>
      <w:r>
        <w:rPr>
          <w:rFonts w:hint="eastAsia"/>
          <w:sz w:val="28"/>
          <w:szCs w:val="28"/>
        </w:rPr>
        <w:t>ページを組んで推進してくださっていることも大きな力になっております。</w:t>
      </w:r>
    </w:p>
    <w:p w14:paraId="09E6FF74" w14:textId="77777777" w:rsidR="00960AB0" w:rsidRDefault="0043724D" w:rsidP="00996536">
      <w:pPr>
        <w:ind w:firstLineChars="100" w:firstLine="280"/>
        <w:rPr>
          <w:sz w:val="28"/>
          <w:szCs w:val="28"/>
        </w:rPr>
      </w:pPr>
      <w:r>
        <w:rPr>
          <w:rFonts w:hint="eastAsia"/>
          <w:sz w:val="28"/>
          <w:szCs w:val="28"/>
        </w:rPr>
        <w:t>そ</w:t>
      </w:r>
      <w:r w:rsidR="00D37FD0">
        <w:rPr>
          <w:rFonts w:hint="eastAsia"/>
          <w:sz w:val="28"/>
          <w:szCs w:val="28"/>
        </w:rPr>
        <w:t>のような中</w:t>
      </w:r>
      <w:r w:rsidR="009822AE">
        <w:rPr>
          <w:rFonts w:hint="eastAsia"/>
          <w:sz w:val="28"/>
          <w:szCs w:val="28"/>
        </w:rPr>
        <w:t>、</w:t>
      </w:r>
      <w:r w:rsidR="00FC2AA3">
        <w:rPr>
          <w:rFonts w:hint="eastAsia"/>
          <w:sz w:val="28"/>
          <w:szCs w:val="28"/>
        </w:rPr>
        <w:t>中央教育審議会も文部科学省もＥＳＤの推進</w:t>
      </w:r>
      <w:r w:rsidR="00996536">
        <w:rPr>
          <w:rFonts w:hint="eastAsia"/>
          <w:sz w:val="28"/>
          <w:szCs w:val="28"/>
        </w:rPr>
        <w:t>に向けて</w:t>
      </w:r>
      <w:r w:rsidR="00D37FD0">
        <w:rPr>
          <w:rFonts w:hint="eastAsia"/>
          <w:sz w:val="28"/>
          <w:szCs w:val="28"/>
        </w:rPr>
        <w:t>、</w:t>
      </w:r>
      <w:r w:rsidR="00FC2AA3">
        <w:rPr>
          <w:rFonts w:hint="eastAsia"/>
          <w:sz w:val="28"/>
          <w:szCs w:val="28"/>
        </w:rPr>
        <w:t>学習</w:t>
      </w:r>
    </w:p>
    <w:p w14:paraId="7AA43BB2" w14:textId="205221CA" w:rsidR="008619CA" w:rsidRDefault="00FC2AA3" w:rsidP="00960AB0">
      <w:pPr>
        <w:rPr>
          <w:sz w:val="28"/>
          <w:szCs w:val="28"/>
        </w:rPr>
      </w:pPr>
      <w:r>
        <w:rPr>
          <w:rFonts w:hint="eastAsia"/>
          <w:sz w:val="28"/>
          <w:szCs w:val="28"/>
        </w:rPr>
        <w:t>指導要領の改訂を方向付けてくださいました。</w:t>
      </w:r>
    </w:p>
    <w:p w14:paraId="46EFE108" w14:textId="77777777" w:rsidR="00436E2F" w:rsidRDefault="00436E2F" w:rsidP="00A213C5">
      <w:pPr>
        <w:rPr>
          <w:sz w:val="28"/>
          <w:szCs w:val="28"/>
        </w:rPr>
      </w:pPr>
    </w:p>
    <w:p w14:paraId="003DC7BC" w14:textId="37F0D6F4" w:rsidR="00436E2F" w:rsidRDefault="00CF4951">
      <w:pPr>
        <w:rPr>
          <w:sz w:val="28"/>
          <w:szCs w:val="28"/>
        </w:rPr>
      </w:pPr>
      <w:r>
        <w:rPr>
          <w:rFonts w:hint="eastAsia"/>
          <w:sz w:val="28"/>
          <w:szCs w:val="28"/>
        </w:rPr>
        <w:t xml:space="preserve">　日本政府は</w:t>
      </w:r>
      <w:r w:rsidR="0043724D">
        <w:rPr>
          <w:rFonts w:hint="eastAsia"/>
          <w:sz w:val="28"/>
          <w:szCs w:val="28"/>
        </w:rPr>
        <w:t>200</w:t>
      </w:r>
      <w:r w:rsidR="00B816FC">
        <w:rPr>
          <w:rFonts w:hint="eastAsia"/>
          <w:sz w:val="28"/>
          <w:szCs w:val="28"/>
        </w:rPr>
        <w:t>5</w:t>
      </w:r>
      <w:r w:rsidR="0043724D">
        <w:rPr>
          <w:rFonts w:hint="eastAsia"/>
          <w:sz w:val="28"/>
          <w:szCs w:val="28"/>
        </w:rPr>
        <w:t>年度</w:t>
      </w:r>
      <w:r w:rsidR="00B816FC">
        <w:rPr>
          <w:rFonts w:hint="eastAsia"/>
          <w:sz w:val="28"/>
          <w:szCs w:val="28"/>
        </w:rPr>
        <w:t>内に</w:t>
      </w:r>
      <w:r w:rsidR="000D6046" w:rsidRPr="000D6046">
        <w:rPr>
          <w:rFonts w:asciiTheme="minorEastAsia" w:hAnsiTheme="minorEastAsia" w:hint="eastAsia"/>
          <w:color w:val="000000"/>
          <w:sz w:val="28"/>
          <w:szCs w:val="28"/>
          <w:shd w:val="clear" w:color="auto" w:fill="FFFFFF"/>
        </w:rPr>
        <w:t>「国連持続可能な開発のための教育の１０年」</w:t>
      </w:r>
      <w:r w:rsidR="0043724D">
        <w:rPr>
          <w:rFonts w:hint="eastAsia"/>
          <w:sz w:val="28"/>
          <w:szCs w:val="28"/>
        </w:rPr>
        <w:t>関</w:t>
      </w:r>
    </w:p>
    <w:p w14:paraId="5F396552" w14:textId="77777777" w:rsidR="00436E2F" w:rsidRDefault="0043724D">
      <w:pPr>
        <w:rPr>
          <w:sz w:val="28"/>
          <w:szCs w:val="28"/>
        </w:rPr>
      </w:pPr>
      <w:r>
        <w:rPr>
          <w:rFonts w:hint="eastAsia"/>
          <w:sz w:val="28"/>
          <w:szCs w:val="28"/>
        </w:rPr>
        <w:t>係省庁連絡会議</w:t>
      </w:r>
      <w:r w:rsidR="000D6046">
        <w:rPr>
          <w:rFonts w:hint="eastAsia"/>
          <w:sz w:val="28"/>
          <w:szCs w:val="28"/>
        </w:rPr>
        <w:t>及び</w:t>
      </w:r>
      <w:r w:rsidR="00CF4951">
        <w:rPr>
          <w:rFonts w:hint="eastAsia"/>
          <w:sz w:val="28"/>
          <w:szCs w:val="28"/>
        </w:rPr>
        <w:t>ＥＳＤ円卓会議を開催し、ＥＳＤの推進に当た</w:t>
      </w:r>
      <w:r w:rsidR="00436E2F">
        <w:rPr>
          <w:rFonts w:hint="eastAsia"/>
          <w:sz w:val="28"/>
          <w:szCs w:val="28"/>
        </w:rPr>
        <w:t>り</w:t>
      </w:r>
      <w:r w:rsidR="00CF4951">
        <w:rPr>
          <w:rFonts w:hint="eastAsia"/>
          <w:sz w:val="28"/>
          <w:szCs w:val="28"/>
        </w:rPr>
        <w:t>ました。</w:t>
      </w:r>
    </w:p>
    <w:p w14:paraId="7A42E0D4" w14:textId="77777777" w:rsidR="00436E2F" w:rsidRDefault="000D6046" w:rsidP="00436E2F">
      <w:pPr>
        <w:ind w:firstLineChars="100" w:firstLine="280"/>
        <w:rPr>
          <w:sz w:val="28"/>
          <w:szCs w:val="28"/>
        </w:rPr>
      </w:pPr>
      <w:r>
        <w:rPr>
          <w:rFonts w:hint="eastAsia"/>
          <w:sz w:val="28"/>
          <w:szCs w:val="28"/>
        </w:rPr>
        <w:t>さらに</w:t>
      </w:r>
      <w:r w:rsidR="009822AE">
        <w:rPr>
          <w:rFonts w:hint="eastAsia"/>
          <w:sz w:val="28"/>
          <w:szCs w:val="28"/>
        </w:rPr>
        <w:t>、</w:t>
      </w:r>
      <w:r w:rsidR="00CF4951">
        <w:rPr>
          <w:rFonts w:hint="eastAsia"/>
          <w:sz w:val="28"/>
          <w:szCs w:val="28"/>
        </w:rPr>
        <w:t>201</w:t>
      </w:r>
      <w:r>
        <w:rPr>
          <w:rFonts w:hint="eastAsia"/>
          <w:sz w:val="28"/>
          <w:szCs w:val="28"/>
        </w:rPr>
        <w:t>6</w:t>
      </w:r>
      <w:r w:rsidR="00CF4951">
        <w:rPr>
          <w:rFonts w:hint="eastAsia"/>
          <w:sz w:val="28"/>
          <w:szCs w:val="28"/>
        </w:rPr>
        <w:t>年には内閣総理大臣を本部長とし、全閣僚</w:t>
      </w:r>
      <w:r w:rsidR="00745EC0">
        <w:rPr>
          <w:rFonts w:hint="eastAsia"/>
          <w:sz w:val="28"/>
          <w:szCs w:val="28"/>
        </w:rPr>
        <w:t>を</w:t>
      </w:r>
      <w:r>
        <w:rPr>
          <w:rFonts w:hint="eastAsia"/>
          <w:sz w:val="28"/>
          <w:szCs w:val="28"/>
        </w:rPr>
        <w:t>構成員</w:t>
      </w:r>
      <w:r w:rsidR="00745EC0">
        <w:rPr>
          <w:rFonts w:hint="eastAsia"/>
          <w:sz w:val="28"/>
          <w:szCs w:val="28"/>
        </w:rPr>
        <w:t>とする</w:t>
      </w:r>
      <w:r w:rsidR="00CF4951">
        <w:rPr>
          <w:rFonts w:hint="eastAsia"/>
          <w:sz w:val="28"/>
          <w:szCs w:val="28"/>
        </w:rPr>
        <w:t>Ｓ</w:t>
      </w:r>
    </w:p>
    <w:p w14:paraId="4C8AD24E" w14:textId="77777777" w:rsidR="00436E2F" w:rsidRDefault="00CF4951">
      <w:pPr>
        <w:rPr>
          <w:sz w:val="28"/>
          <w:szCs w:val="28"/>
        </w:rPr>
      </w:pPr>
      <w:r>
        <w:rPr>
          <w:rFonts w:hint="eastAsia"/>
          <w:sz w:val="28"/>
          <w:szCs w:val="28"/>
        </w:rPr>
        <w:t>ＤＧｓ</w:t>
      </w:r>
      <w:r w:rsidR="00C03C13">
        <w:rPr>
          <w:rFonts w:hint="eastAsia"/>
          <w:sz w:val="28"/>
          <w:szCs w:val="28"/>
        </w:rPr>
        <w:t>推進本部</w:t>
      </w:r>
      <w:r>
        <w:rPr>
          <w:rFonts w:hint="eastAsia"/>
          <w:sz w:val="28"/>
          <w:szCs w:val="28"/>
        </w:rPr>
        <w:t>も発</w:t>
      </w:r>
      <w:r w:rsidR="00C03C13">
        <w:rPr>
          <w:rFonts w:hint="eastAsia"/>
          <w:sz w:val="28"/>
          <w:szCs w:val="28"/>
        </w:rPr>
        <w:t>足</w:t>
      </w:r>
      <w:r>
        <w:rPr>
          <w:rFonts w:hint="eastAsia"/>
          <w:sz w:val="28"/>
          <w:szCs w:val="28"/>
        </w:rPr>
        <w:t>し、</w:t>
      </w:r>
      <w:r w:rsidR="00C03C13">
        <w:rPr>
          <w:rFonts w:hint="eastAsia"/>
          <w:sz w:val="28"/>
          <w:szCs w:val="28"/>
        </w:rPr>
        <w:t>全国の</w:t>
      </w:r>
      <w:r>
        <w:rPr>
          <w:rFonts w:hint="eastAsia"/>
          <w:sz w:val="28"/>
          <w:szCs w:val="28"/>
        </w:rPr>
        <w:t>地方行政や経団連</w:t>
      </w:r>
      <w:r w:rsidR="009822AE">
        <w:rPr>
          <w:rFonts w:hint="eastAsia"/>
          <w:sz w:val="28"/>
          <w:szCs w:val="28"/>
        </w:rPr>
        <w:t>等</w:t>
      </w:r>
      <w:r w:rsidR="00DB3E93">
        <w:rPr>
          <w:rFonts w:hint="eastAsia"/>
          <w:sz w:val="28"/>
          <w:szCs w:val="28"/>
        </w:rPr>
        <w:t>の</w:t>
      </w:r>
      <w:r>
        <w:rPr>
          <w:rFonts w:hint="eastAsia"/>
          <w:sz w:val="28"/>
          <w:szCs w:val="28"/>
        </w:rPr>
        <w:t>企業</w:t>
      </w:r>
      <w:r w:rsidR="00C03C13">
        <w:rPr>
          <w:rFonts w:hint="eastAsia"/>
          <w:sz w:val="28"/>
          <w:szCs w:val="28"/>
        </w:rPr>
        <w:t>集団</w:t>
      </w:r>
      <w:r>
        <w:rPr>
          <w:rFonts w:hint="eastAsia"/>
          <w:sz w:val="28"/>
          <w:szCs w:val="28"/>
        </w:rPr>
        <w:t>も巻き込んで</w:t>
      </w:r>
    </w:p>
    <w:p w14:paraId="0D383DA3" w14:textId="1C67934E" w:rsidR="00CF4951" w:rsidRDefault="00CF4951">
      <w:pPr>
        <w:rPr>
          <w:sz w:val="28"/>
          <w:szCs w:val="28"/>
        </w:rPr>
      </w:pPr>
      <w:r>
        <w:rPr>
          <w:rFonts w:hint="eastAsia"/>
          <w:sz w:val="28"/>
          <w:szCs w:val="28"/>
        </w:rPr>
        <w:t>「持続可能な社会の実現」に</w:t>
      </w:r>
      <w:r w:rsidR="00C03C13">
        <w:rPr>
          <w:rFonts w:hint="eastAsia"/>
          <w:sz w:val="28"/>
          <w:szCs w:val="28"/>
        </w:rPr>
        <w:t>向けた</w:t>
      </w:r>
      <w:r>
        <w:rPr>
          <w:rFonts w:hint="eastAsia"/>
          <w:sz w:val="28"/>
          <w:szCs w:val="28"/>
        </w:rPr>
        <w:t>取り組みを</w:t>
      </w:r>
      <w:r w:rsidR="00C03C13">
        <w:rPr>
          <w:rFonts w:hint="eastAsia"/>
          <w:sz w:val="28"/>
          <w:szCs w:val="28"/>
        </w:rPr>
        <w:t>展開しております。</w:t>
      </w:r>
    </w:p>
    <w:p w14:paraId="03C6D870" w14:textId="77777777" w:rsidR="00A213C5" w:rsidRDefault="00A213C5">
      <w:pPr>
        <w:rPr>
          <w:sz w:val="28"/>
          <w:szCs w:val="28"/>
        </w:rPr>
      </w:pPr>
    </w:p>
    <w:p w14:paraId="410549B9" w14:textId="77777777" w:rsidR="00A213C5" w:rsidRDefault="00C03C13">
      <w:pPr>
        <w:rPr>
          <w:sz w:val="28"/>
          <w:szCs w:val="28"/>
        </w:rPr>
      </w:pPr>
      <w:r>
        <w:rPr>
          <w:rFonts w:hint="eastAsia"/>
          <w:sz w:val="28"/>
          <w:szCs w:val="28"/>
        </w:rPr>
        <w:t xml:space="preserve">　</w:t>
      </w:r>
      <w:r w:rsidR="00D37FD0">
        <w:rPr>
          <w:rFonts w:hint="eastAsia"/>
          <w:sz w:val="28"/>
          <w:szCs w:val="28"/>
        </w:rPr>
        <w:t>これらのことと</w:t>
      </w:r>
      <w:r w:rsidR="00DB3E93">
        <w:rPr>
          <w:rFonts w:hint="eastAsia"/>
          <w:sz w:val="28"/>
          <w:szCs w:val="28"/>
        </w:rPr>
        <w:t>呼応</w:t>
      </w:r>
      <w:r>
        <w:rPr>
          <w:rFonts w:hint="eastAsia"/>
          <w:sz w:val="28"/>
          <w:szCs w:val="28"/>
        </w:rPr>
        <w:t>するように、2017年に公示された学習指導要領には新</w:t>
      </w:r>
    </w:p>
    <w:p w14:paraId="1984EDCA" w14:textId="77777777" w:rsidR="002778ED" w:rsidRDefault="00C03C13">
      <w:pPr>
        <w:rPr>
          <w:sz w:val="28"/>
          <w:szCs w:val="28"/>
        </w:rPr>
      </w:pPr>
      <w:r>
        <w:rPr>
          <w:rFonts w:hint="eastAsia"/>
          <w:sz w:val="28"/>
          <w:szCs w:val="28"/>
        </w:rPr>
        <w:t>たに「学習指導要領前文」</w:t>
      </w:r>
      <w:r w:rsidR="00C51F35">
        <w:rPr>
          <w:rFonts w:hint="eastAsia"/>
          <w:sz w:val="28"/>
          <w:szCs w:val="28"/>
        </w:rPr>
        <w:t>が</w:t>
      </w:r>
      <w:r>
        <w:rPr>
          <w:rFonts w:hint="eastAsia"/>
          <w:sz w:val="28"/>
          <w:szCs w:val="28"/>
        </w:rPr>
        <w:t>設け</w:t>
      </w:r>
      <w:r w:rsidR="00C51F35">
        <w:rPr>
          <w:rFonts w:hint="eastAsia"/>
          <w:sz w:val="28"/>
          <w:szCs w:val="28"/>
        </w:rPr>
        <w:t>られ</w:t>
      </w:r>
      <w:r>
        <w:rPr>
          <w:rFonts w:hint="eastAsia"/>
          <w:sz w:val="28"/>
          <w:szCs w:val="28"/>
        </w:rPr>
        <w:t>、「持続可能な社会の創り手」の育成と</w:t>
      </w:r>
    </w:p>
    <w:p w14:paraId="1EBCC9A9" w14:textId="1BA32CFC" w:rsidR="00A213C5" w:rsidRDefault="00C03C13">
      <w:pPr>
        <w:rPr>
          <w:sz w:val="28"/>
          <w:szCs w:val="28"/>
        </w:rPr>
      </w:pPr>
      <w:r>
        <w:rPr>
          <w:rFonts w:hint="eastAsia"/>
          <w:sz w:val="28"/>
          <w:szCs w:val="28"/>
        </w:rPr>
        <w:lastRenderedPageBreak/>
        <w:t>いう基本理念</w:t>
      </w:r>
      <w:r w:rsidR="00090A46">
        <w:rPr>
          <w:rFonts w:hint="eastAsia"/>
          <w:sz w:val="28"/>
          <w:szCs w:val="28"/>
        </w:rPr>
        <w:t>が</w:t>
      </w:r>
      <w:r>
        <w:rPr>
          <w:rFonts w:hint="eastAsia"/>
          <w:sz w:val="28"/>
          <w:szCs w:val="28"/>
        </w:rPr>
        <w:t>掲げ</w:t>
      </w:r>
      <w:r w:rsidR="00090A46">
        <w:rPr>
          <w:rFonts w:hint="eastAsia"/>
          <w:sz w:val="28"/>
          <w:szCs w:val="28"/>
        </w:rPr>
        <w:t>られ</w:t>
      </w:r>
      <w:r w:rsidR="00DB3E93">
        <w:rPr>
          <w:rFonts w:hint="eastAsia"/>
          <w:sz w:val="28"/>
          <w:szCs w:val="28"/>
        </w:rPr>
        <w:t>ました。また</w:t>
      </w:r>
      <w:r w:rsidR="00C51F35">
        <w:rPr>
          <w:rFonts w:hint="eastAsia"/>
          <w:sz w:val="28"/>
          <w:szCs w:val="28"/>
        </w:rPr>
        <w:t>総則では「児童・生徒に生きる力を育む」</w:t>
      </w:r>
    </w:p>
    <w:p w14:paraId="190DBE54" w14:textId="77777777" w:rsidR="00A213C5" w:rsidRDefault="00C51F35">
      <w:pPr>
        <w:rPr>
          <w:sz w:val="28"/>
          <w:szCs w:val="28"/>
        </w:rPr>
      </w:pPr>
      <w:r>
        <w:rPr>
          <w:rFonts w:hint="eastAsia"/>
          <w:sz w:val="28"/>
          <w:szCs w:val="28"/>
        </w:rPr>
        <w:t>ことを目指して、主体的で対話的で深い学びに向けた授業改善や</w:t>
      </w:r>
      <w:r w:rsidR="00745EC0">
        <w:rPr>
          <w:rFonts w:hint="eastAsia"/>
          <w:sz w:val="28"/>
          <w:szCs w:val="28"/>
        </w:rPr>
        <w:t>、ＥＳＤカレ</w:t>
      </w:r>
    </w:p>
    <w:p w14:paraId="4AC0CCFC" w14:textId="77777777" w:rsidR="00A213C5" w:rsidRDefault="00745EC0">
      <w:pPr>
        <w:rPr>
          <w:sz w:val="28"/>
          <w:szCs w:val="28"/>
        </w:rPr>
      </w:pPr>
      <w:r>
        <w:rPr>
          <w:rFonts w:hint="eastAsia"/>
          <w:sz w:val="28"/>
          <w:szCs w:val="28"/>
        </w:rPr>
        <w:t>ンダーの活用</w:t>
      </w:r>
      <w:r w:rsidR="002F4342">
        <w:rPr>
          <w:rFonts w:hint="eastAsia"/>
          <w:sz w:val="28"/>
          <w:szCs w:val="28"/>
        </w:rPr>
        <w:t>（※１）</w:t>
      </w:r>
      <w:r w:rsidR="002620ED">
        <w:rPr>
          <w:rFonts w:hint="eastAsia"/>
          <w:sz w:val="28"/>
          <w:szCs w:val="28"/>
        </w:rPr>
        <w:t>等</w:t>
      </w:r>
      <w:r>
        <w:rPr>
          <w:rFonts w:hint="eastAsia"/>
          <w:sz w:val="28"/>
          <w:szCs w:val="28"/>
        </w:rPr>
        <w:t>を意図した</w:t>
      </w:r>
      <w:r w:rsidR="00A00A98">
        <w:rPr>
          <w:rFonts w:hint="eastAsia"/>
          <w:sz w:val="28"/>
          <w:szCs w:val="28"/>
        </w:rPr>
        <w:t>教科等横断的な</w:t>
      </w:r>
      <w:r>
        <w:rPr>
          <w:rFonts w:hint="eastAsia"/>
          <w:sz w:val="28"/>
          <w:szCs w:val="28"/>
        </w:rPr>
        <w:t>「カリキュラム</w:t>
      </w:r>
      <w:r w:rsidR="00A32485">
        <w:rPr>
          <w:rFonts w:hint="eastAsia"/>
          <w:sz w:val="28"/>
          <w:szCs w:val="28"/>
        </w:rPr>
        <w:t>・</w:t>
      </w:r>
      <w:r>
        <w:rPr>
          <w:rFonts w:hint="eastAsia"/>
          <w:sz w:val="28"/>
          <w:szCs w:val="28"/>
        </w:rPr>
        <w:t>マネジメ</w:t>
      </w:r>
    </w:p>
    <w:p w14:paraId="3A9B0A37" w14:textId="77777777" w:rsidR="00A213C5" w:rsidRDefault="00745EC0">
      <w:pPr>
        <w:rPr>
          <w:sz w:val="28"/>
          <w:szCs w:val="28"/>
        </w:rPr>
      </w:pPr>
      <w:r>
        <w:rPr>
          <w:rFonts w:hint="eastAsia"/>
          <w:sz w:val="28"/>
          <w:szCs w:val="28"/>
        </w:rPr>
        <w:t>ント」</w:t>
      </w:r>
      <w:r w:rsidR="00A00A98">
        <w:rPr>
          <w:rFonts w:hint="eastAsia"/>
          <w:sz w:val="28"/>
          <w:szCs w:val="28"/>
        </w:rPr>
        <w:t>に努めるものとすることが示されました。また、教育課程の編成に当た</w:t>
      </w:r>
    </w:p>
    <w:p w14:paraId="04E64D3F" w14:textId="77777777" w:rsidR="00A213C5" w:rsidRDefault="00A00A98">
      <w:pPr>
        <w:rPr>
          <w:sz w:val="28"/>
          <w:szCs w:val="28"/>
        </w:rPr>
      </w:pPr>
      <w:r>
        <w:rPr>
          <w:rFonts w:hint="eastAsia"/>
          <w:sz w:val="28"/>
          <w:szCs w:val="28"/>
        </w:rPr>
        <w:t>っては、総合的な学習の時間の目標との関連を図って各学校の教育目標を明確</w:t>
      </w:r>
    </w:p>
    <w:p w14:paraId="0FB8D87C" w14:textId="77777777" w:rsidR="00A213C5" w:rsidRDefault="00A00A98">
      <w:pPr>
        <w:rPr>
          <w:sz w:val="28"/>
          <w:szCs w:val="28"/>
        </w:rPr>
      </w:pPr>
      <w:r>
        <w:rPr>
          <w:rFonts w:hint="eastAsia"/>
          <w:sz w:val="28"/>
          <w:szCs w:val="28"/>
        </w:rPr>
        <w:t>にする（</w:t>
      </w:r>
      <w:r w:rsidR="00A32485">
        <w:rPr>
          <w:rFonts w:hint="eastAsia"/>
          <w:sz w:val="28"/>
          <w:szCs w:val="28"/>
        </w:rPr>
        <w:t>つまり、</w:t>
      </w:r>
      <w:r w:rsidR="002620ED">
        <w:rPr>
          <w:rFonts w:hint="eastAsia"/>
          <w:sz w:val="28"/>
          <w:szCs w:val="28"/>
        </w:rPr>
        <w:t>古い</w:t>
      </w:r>
      <w:r w:rsidR="00090A46">
        <w:rPr>
          <w:rFonts w:hint="eastAsia"/>
          <w:sz w:val="28"/>
          <w:szCs w:val="28"/>
        </w:rPr>
        <w:t>時代の</w:t>
      </w:r>
      <w:r w:rsidR="002620ED">
        <w:rPr>
          <w:rFonts w:hint="eastAsia"/>
          <w:sz w:val="28"/>
          <w:szCs w:val="28"/>
        </w:rPr>
        <w:t>教育観による教育目標を</w:t>
      </w:r>
      <w:r>
        <w:rPr>
          <w:rFonts w:hint="eastAsia"/>
          <w:sz w:val="28"/>
          <w:szCs w:val="28"/>
        </w:rPr>
        <w:t>見直す</w:t>
      </w:r>
      <w:r w:rsidR="002620ED">
        <w:rPr>
          <w:rFonts w:hint="eastAsia"/>
          <w:sz w:val="28"/>
          <w:szCs w:val="28"/>
        </w:rPr>
        <w:t>こと）も示され</w:t>
      </w:r>
      <w:r w:rsidR="00A32485">
        <w:rPr>
          <w:rFonts w:hint="eastAsia"/>
          <w:sz w:val="28"/>
          <w:szCs w:val="28"/>
        </w:rPr>
        <w:t>ま</w:t>
      </w:r>
    </w:p>
    <w:p w14:paraId="26EE2094" w14:textId="4155C2B2" w:rsidR="00A15ECB" w:rsidRDefault="00A32485">
      <w:pPr>
        <w:rPr>
          <w:sz w:val="28"/>
          <w:szCs w:val="28"/>
        </w:rPr>
      </w:pPr>
      <w:r>
        <w:rPr>
          <w:rFonts w:hint="eastAsia"/>
          <w:sz w:val="28"/>
          <w:szCs w:val="28"/>
        </w:rPr>
        <w:t>し</w:t>
      </w:r>
      <w:r w:rsidR="002620ED">
        <w:rPr>
          <w:rFonts w:hint="eastAsia"/>
          <w:sz w:val="28"/>
          <w:szCs w:val="28"/>
        </w:rPr>
        <w:t>た。</w:t>
      </w:r>
    </w:p>
    <w:p w14:paraId="121B029B" w14:textId="77777777" w:rsidR="00A213C5" w:rsidRDefault="00A213C5">
      <w:pPr>
        <w:rPr>
          <w:sz w:val="28"/>
          <w:szCs w:val="28"/>
        </w:rPr>
      </w:pPr>
    </w:p>
    <w:p w14:paraId="7159C418" w14:textId="77777777" w:rsidR="00A213C5" w:rsidRDefault="002620ED" w:rsidP="002620ED">
      <w:pPr>
        <w:ind w:firstLineChars="100" w:firstLine="280"/>
        <w:rPr>
          <w:sz w:val="28"/>
          <w:szCs w:val="28"/>
        </w:rPr>
      </w:pPr>
      <w:r>
        <w:rPr>
          <w:rFonts w:hint="eastAsia"/>
          <w:sz w:val="28"/>
          <w:szCs w:val="28"/>
        </w:rPr>
        <w:t>さらに、教科等横断的な視点に立った資質・能力の育成（総則第2の２）で</w:t>
      </w:r>
    </w:p>
    <w:p w14:paraId="3FA7F503" w14:textId="77777777" w:rsidR="00A213C5" w:rsidRPr="00996536" w:rsidRDefault="002620ED" w:rsidP="00A213C5">
      <w:pPr>
        <w:rPr>
          <w:sz w:val="28"/>
          <w:szCs w:val="28"/>
          <w:u w:val="single"/>
        </w:rPr>
      </w:pPr>
      <w:r>
        <w:rPr>
          <w:rFonts w:hint="eastAsia"/>
          <w:sz w:val="28"/>
          <w:szCs w:val="28"/>
        </w:rPr>
        <w:t>は、</w:t>
      </w:r>
      <w:r w:rsidR="00AD1306">
        <w:rPr>
          <w:rFonts w:hint="eastAsia"/>
          <w:sz w:val="28"/>
          <w:szCs w:val="28"/>
        </w:rPr>
        <w:t>「豊かな人生の実現や</w:t>
      </w:r>
      <w:r w:rsidR="00AD1306" w:rsidRPr="00996536">
        <w:rPr>
          <w:rFonts w:hint="eastAsia"/>
          <w:sz w:val="28"/>
          <w:szCs w:val="28"/>
          <w:u w:val="single"/>
        </w:rPr>
        <w:t>災害等を乗り越えて次代の社会を形成することに向</w:t>
      </w:r>
    </w:p>
    <w:p w14:paraId="6ABBB3DE" w14:textId="77777777" w:rsidR="00A213C5" w:rsidRPr="00996536" w:rsidRDefault="00AD1306" w:rsidP="00A213C5">
      <w:pPr>
        <w:rPr>
          <w:sz w:val="28"/>
          <w:szCs w:val="28"/>
          <w:u w:val="single"/>
        </w:rPr>
      </w:pPr>
      <w:r w:rsidRPr="00996536">
        <w:rPr>
          <w:rFonts w:hint="eastAsia"/>
          <w:sz w:val="28"/>
          <w:szCs w:val="28"/>
          <w:u w:val="single"/>
        </w:rPr>
        <w:t>けた現代的な諸課題に対応して求められる資質・能力を、教科等横断的な視点</w:t>
      </w:r>
    </w:p>
    <w:p w14:paraId="52B96D9E" w14:textId="77777777" w:rsidR="00A213C5" w:rsidRDefault="00AD1306" w:rsidP="00A213C5">
      <w:pPr>
        <w:rPr>
          <w:sz w:val="28"/>
          <w:szCs w:val="28"/>
        </w:rPr>
      </w:pPr>
      <w:r w:rsidRPr="00996536">
        <w:rPr>
          <w:rFonts w:hint="eastAsia"/>
          <w:sz w:val="28"/>
          <w:szCs w:val="28"/>
          <w:u w:val="single"/>
        </w:rPr>
        <w:t>で育成していく</w:t>
      </w:r>
      <w:r>
        <w:rPr>
          <w:rFonts w:hint="eastAsia"/>
          <w:sz w:val="28"/>
          <w:szCs w:val="28"/>
        </w:rPr>
        <w:t>ことができるよう、各学校の特色を生かした教育課程の編成を</w:t>
      </w:r>
    </w:p>
    <w:p w14:paraId="46549E93" w14:textId="77777777" w:rsidR="00996536" w:rsidRDefault="00AD1306" w:rsidP="00A213C5">
      <w:pPr>
        <w:rPr>
          <w:sz w:val="28"/>
          <w:szCs w:val="28"/>
        </w:rPr>
      </w:pPr>
      <w:r>
        <w:rPr>
          <w:rFonts w:hint="eastAsia"/>
          <w:sz w:val="28"/>
          <w:szCs w:val="28"/>
        </w:rPr>
        <w:t>図るものとする。」</w:t>
      </w:r>
      <w:r w:rsidR="00A32485">
        <w:rPr>
          <w:rFonts w:hint="eastAsia"/>
          <w:sz w:val="28"/>
          <w:szCs w:val="28"/>
        </w:rPr>
        <w:t>とされています。正にコロナ</w:t>
      </w:r>
      <w:r w:rsidR="00996536">
        <w:rPr>
          <w:rFonts w:hint="eastAsia"/>
          <w:sz w:val="28"/>
          <w:szCs w:val="28"/>
        </w:rPr>
        <w:t>禍</w:t>
      </w:r>
      <w:r w:rsidR="00A32485">
        <w:rPr>
          <w:rFonts w:hint="eastAsia"/>
          <w:sz w:val="28"/>
          <w:szCs w:val="28"/>
        </w:rPr>
        <w:t>や豪雨災害の多発など、</w:t>
      </w:r>
      <w:r w:rsidR="0067040C">
        <w:rPr>
          <w:rFonts w:hint="eastAsia"/>
          <w:sz w:val="28"/>
          <w:szCs w:val="28"/>
        </w:rPr>
        <w:t>様々</w:t>
      </w:r>
    </w:p>
    <w:p w14:paraId="701E6567" w14:textId="77777777" w:rsidR="00996536" w:rsidRDefault="0067040C" w:rsidP="00A213C5">
      <w:pPr>
        <w:rPr>
          <w:sz w:val="28"/>
          <w:szCs w:val="28"/>
        </w:rPr>
      </w:pPr>
      <w:r>
        <w:rPr>
          <w:rFonts w:hint="eastAsia"/>
          <w:sz w:val="28"/>
          <w:szCs w:val="28"/>
        </w:rPr>
        <w:t>な</w:t>
      </w:r>
      <w:r w:rsidR="00A32485">
        <w:rPr>
          <w:rFonts w:hint="eastAsia"/>
          <w:sz w:val="28"/>
          <w:szCs w:val="28"/>
        </w:rPr>
        <w:t>災害</w:t>
      </w:r>
      <w:r w:rsidR="00090A46">
        <w:rPr>
          <w:rFonts w:hint="eastAsia"/>
          <w:sz w:val="28"/>
          <w:szCs w:val="28"/>
        </w:rPr>
        <w:t>に対しても、あるいはそれ以外の課題に対しても、ＳＤＧｓの視点を活</w:t>
      </w:r>
    </w:p>
    <w:p w14:paraId="30BD4DA1" w14:textId="77777777" w:rsidR="00996536" w:rsidRDefault="00090A46" w:rsidP="00A213C5">
      <w:pPr>
        <w:rPr>
          <w:sz w:val="28"/>
          <w:szCs w:val="28"/>
        </w:rPr>
      </w:pPr>
      <w:r>
        <w:rPr>
          <w:rFonts w:hint="eastAsia"/>
          <w:sz w:val="28"/>
          <w:szCs w:val="28"/>
        </w:rPr>
        <w:t>用し、幅広い視野から問題の本質を理解し、それらを</w:t>
      </w:r>
      <w:r w:rsidR="00A32485">
        <w:rPr>
          <w:rFonts w:hint="eastAsia"/>
          <w:sz w:val="28"/>
          <w:szCs w:val="28"/>
        </w:rPr>
        <w:t>乗り越え</w:t>
      </w:r>
      <w:r>
        <w:rPr>
          <w:rFonts w:hint="eastAsia"/>
          <w:sz w:val="28"/>
          <w:szCs w:val="28"/>
        </w:rPr>
        <w:t>ていくための</w:t>
      </w:r>
      <w:r w:rsidR="0067040C">
        <w:rPr>
          <w:rFonts w:hint="eastAsia"/>
          <w:sz w:val="28"/>
          <w:szCs w:val="28"/>
        </w:rPr>
        <w:t>資</w:t>
      </w:r>
    </w:p>
    <w:p w14:paraId="7C229696" w14:textId="000DE957" w:rsidR="00090A46" w:rsidRDefault="0067040C" w:rsidP="00A213C5">
      <w:pPr>
        <w:rPr>
          <w:sz w:val="28"/>
          <w:szCs w:val="28"/>
        </w:rPr>
      </w:pPr>
      <w:r>
        <w:rPr>
          <w:rFonts w:hint="eastAsia"/>
          <w:sz w:val="28"/>
          <w:szCs w:val="28"/>
        </w:rPr>
        <w:t>質・能力</w:t>
      </w:r>
      <w:r w:rsidR="00436E2F">
        <w:rPr>
          <w:rFonts w:hint="eastAsia"/>
          <w:sz w:val="28"/>
          <w:szCs w:val="28"/>
        </w:rPr>
        <w:t>の育成</w:t>
      </w:r>
      <w:r>
        <w:rPr>
          <w:rFonts w:hint="eastAsia"/>
          <w:sz w:val="28"/>
          <w:szCs w:val="28"/>
        </w:rPr>
        <w:t>が今求められているわけです。</w:t>
      </w:r>
    </w:p>
    <w:p w14:paraId="63039925" w14:textId="77777777" w:rsidR="00A213C5" w:rsidRDefault="00A213C5" w:rsidP="002620ED">
      <w:pPr>
        <w:ind w:firstLineChars="100" w:firstLine="280"/>
        <w:rPr>
          <w:sz w:val="28"/>
          <w:szCs w:val="28"/>
        </w:rPr>
      </w:pPr>
    </w:p>
    <w:p w14:paraId="6A5019D4" w14:textId="77777777" w:rsidR="001D72F1" w:rsidRDefault="00090A46" w:rsidP="002620ED">
      <w:pPr>
        <w:ind w:firstLineChars="100" w:firstLine="280"/>
        <w:rPr>
          <w:sz w:val="28"/>
          <w:szCs w:val="28"/>
        </w:rPr>
      </w:pPr>
      <w:r>
        <w:rPr>
          <w:rFonts w:hint="eastAsia"/>
          <w:sz w:val="28"/>
          <w:szCs w:val="28"/>
        </w:rPr>
        <w:t>です</w:t>
      </w:r>
      <w:r w:rsidR="0067040C">
        <w:rPr>
          <w:rFonts w:hint="eastAsia"/>
          <w:sz w:val="28"/>
          <w:szCs w:val="28"/>
        </w:rPr>
        <w:t>から、「ようやくここまで…」と</w:t>
      </w:r>
      <w:r w:rsidR="00801F92">
        <w:rPr>
          <w:rFonts w:hint="eastAsia"/>
          <w:sz w:val="28"/>
          <w:szCs w:val="28"/>
        </w:rPr>
        <w:t>同時に「まだまだ先は長いな</w:t>
      </w:r>
      <w:r w:rsidR="00B816FC">
        <w:rPr>
          <w:rFonts w:hint="eastAsia"/>
          <w:sz w:val="28"/>
          <w:szCs w:val="28"/>
        </w:rPr>
        <w:t>ぁ</w:t>
      </w:r>
      <w:r w:rsidR="00801F92">
        <w:rPr>
          <w:rFonts w:hint="eastAsia"/>
          <w:sz w:val="28"/>
          <w:szCs w:val="28"/>
        </w:rPr>
        <w:t>。でも</w:t>
      </w:r>
    </w:p>
    <w:p w14:paraId="4848ECE3" w14:textId="77777777" w:rsidR="001D72F1" w:rsidRDefault="00DB3E93" w:rsidP="00A213C5">
      <w:pPr>
        <w:rPr>
          <w:sz w:val="28"/>
          <w:szCs w:val="28"/>
        </w:rPr>
      </w:pPr>
      <w:r>
        <w:rPr>
          <w:rFonts w:hint="eastAsia"/>
          <w:sz w:val="28"/>
          <w:szCs w:val="28"/>
        </w:rPr>
        <w:t>時間切れまで、あまり</w:t>
      </w:r>
      <w:r w:rsidR="00801F92">
        <w:rPr>
          <w:rFonts w:hint="eastAsia"/>
          <w:sz w:val="28"/>
          <w:szCs w:val="28"/>
        </w:rPr>
        <w:t>残されていないぞ。」とも思ってしまうのです。</w:t>
      </w:r>
      <w:r>
        <w:rPr>
          <w:rFonts w:hint="eastAsia"/>
          <w:sz w:val="28"/>
          <w:szCs w:val="28"/>
        </w:rPr>
        <w:t>皆</w:t>
      </w:r>
      <w:r w:rsidR="00090A46">
        <w:rPr>
          <w:rFonts w:hint="eastAsia"/>
          <w:sz w:val="28"/>
          <w:szCs w:val="28"/>
        </w:rPr>
        <w:t>様と</w:t>
      </w:r>
    </w:p>
    <w:p w14:paraId="10B3541A" w14:textId="77777777" w:rsidR="00996536" w:rsidRDefault="00DB3E93" w:rsidP="00A213C5">
      <w:pPr>
        <w:rPr>
          <w:sz w:val="28"/>
          <w:szCs w:val="28"/>
        </w:rPr>
      </w:pPr>
      <w:r>
        <w:rPr>
          <w:rFonts w:hint="eastAsia"/>
          <w:sz w:val="28"/>
          <w:szCs w:val="28"/>
        </w:rPr>
        <w:lastRenderedPageBreak/>
        <w:t>心を合わせて持続可能な未来を</w:t>
      </w:r>
      <w:r w:rsidR="00090A46">
        <w:rPr>
          <w:rFonts w:hint="eastAsia"/>
          <w:sz w:val="28"/>
          <w:szCs w:val="28"/>
        </w:rPr>
        <w:t>何としても</w:t>
      </w:r>
      <w:r w:rsidR="00E87AB6">
        <w:rPr>
          <w:rFonts w:hint="eastAsia"/>
          <w:sz w:val="28"/>
          <w:szCs w:val="28"/>
        </w:rPr>
        <w:t>拓いて</w:t>
      </w:r>
      <w:r>
        <w:rPr>
          <w:rFonts w:hint="eastAsia"/>
          <w:sz w:val="28"/>
          <w:szCs w:val="28"/>
        </w:rPr>
        <w:t>いき</w:t>
      </w:r>
      <w:r w:rsidR="00090A46">
        <w:rPr>
          <w:rFonts w:hint="eastAsia"/>
          <w:sz w:val="28"/>
          <w:szCs w:val="28"/>
        </w:rPr>
        <w:t>たいと思</w:t>
      </w:r>
      <w:r w:rsidR="00436E2F">
        <w:rPr>
          <w:rFonts w:hint="eastAsia"/>
          <w:sz w:val="28"/>
          <w:szCs w:val="28"/>
        </w:rPr>
        <w:t>い</w:t>
      </w:r>
      <w:r w:rsidR="00090A46">
        <w:rPr>
          <w:rFonts w:hint="eastAsia"/>
          <w:sz w:val="28"/>
          <w:szCs w:val="28"/>
        </w:rPr>
        <w:t>ます</w:t>
      </w:r>
      <w:r>
        <w:rPr>
          <w:rFonts w:hint="eastAsia"/>
          <w:sz w:val="28"/>
          <w:szCs w:val="28"/>
        </w:rPr>
        <w:t>。</w:t>
      </w:r>
      <w:r w:rsidR="003F5397">
        <w:rPr>
          <w:rFonts w:hint="eastAsia"/>
          <w:sz w:val="28"/>
          <w:szCs w:val="28"/>
        </w:rPr>
        <w:t>今後と</w:t>
      </w:r>
    </w:p>
    <w:p w14:paraId="1467B0AE" w14:textId="6957D49B" w:rsidR="002620ED" w:rsidRDefault="003F5397" w:rsidP="00A213C5">
      <w:pPr>
        <w:rPr>
          <w:sz w:val="28"/>
          <w:szCs w:val="28"/>
        </w:rPr>
      </w:pPr>
      <w:r>
        <w:rPr>
          <w:rFonts w:hint="eastAsia"/>
          <w:sz w:val="28"/>
          <w:szCs w:val="28"/>
        </w:rPr>
        <w:t>もよろしくお願いいたします。</w:t>
      </w:r>
    </w:p>
    <w:p w14:paraId="698431D9" w14:textId="7EF2F1AA" w:rsidR="00996536" w:rsidRDefault="00996536" w:rsidP="00A213C5">
      <w:pPr>
        <w:rPr>
          <w:rFonts w:hint="eastAsia"/>
          <w:sz w:val="28"/>
          <w:szCs w:val="28"/>
        </w:rPr>
      </w:pPr>
      <w:r>
        <w:rPr>
          <w:rFonts w:hint="eastAsia"/>
          <w:sz w:val="28"/>
          <w:szCs w:val="28"/>
        </w:rPr>
        <w:t>（コロナ禍はもしかしたら「終了」のゴングかもしれません。でも聞こえない振りをしながら戦い続けるしかない</w:t>
      </w:r>
      <w:r w:rsidR="00153D5E">
        <w:rPr>
          <w:rFonts w:hint="eastAsia"/>
          <w:sz w:val="28"/>
          <w:szCs w:val="28"/>
        </w:rPr>
        <w:t>ような気もしています。）</w:t>
      </w:r>
    </w:p>
    <w:p w14:paraId="151B0182" w14:textId="77777777" w:rsidR="00A213C5" w:rsidRDefault="00A213C5" w:rsidP="00A213C5">
      <w:pPr>
        <w:rPr>
          <w:sz w:val="28"/>
          <w:szCs w:val="28"/>
        </w:rPr>
      </w:pPr>
    </w:p>
    <w:p w14:paraId="1A67FC16" w14:textId="77777777" w:rsidR="00A213C5" w:rsidRDefault="00A32485" w:rsidP="002F4342">
      <w:pPr>
        <w:rPr>
          <w:sz w:val="28"/>
          <w:szCs w:val="28"/>
        </w:rPr>
      </w:pPr>
      <w:r>
        <w:rPr>
          <w:rFonts w:hint="eastAsia"/>
          <w:sz w:val="28"/>
          <w:szCs w:val="28"/>
        </w:rPr>
        <w:t>（注</w:t>
      </w:r>
      <w:r w:rsidR="002F4342">
        <w:rPr>
          <w:rFonts w:hint="eastAsia"/>
          <w:sz w:val="28"/>
          <w:szCs w:val="28"/>
        </w:rPr>
        <w:t>１、ＥＳＤカレンダーの活用については、2014年</w:t>
      </w:r>
      <w:r w:rsidR="00030BC3">
        <w:rPr>
          <w:rFonts w:hint="eastAsia"/>
          <w:sz w:val="28"/>
          <w:szCs w:val="28"/>
        </w:rPr>
        <w:t>10月の参議院予算委員</w:t>
      </w:r>
    </w:p>
    <w:p w14:paraId="162D8079" w14:textId="77777777" w:rsidR="001D72F1" w:rsidRDefault="00030BC3" w:rsidP="001D72F1">
      <w:pPr>
        <w:ind w:firstLineChars="100" w:firstLine="280"/>
        <w:rPr>
          <w:sz w:val="28"/>
          <w:szCs w:val="28"/>
        </w:rPr>
      </w:pPr>
      <w:r>
        <w:rPr>
          <w:rFonts w:hint="eastAsia"/>
          <w:sz w:val="28"/>
          <w:szCs w:val="28"/>
        </w:rPr>
        <w:t>会で下村博文文部科学大臣が「ユネスコスクールだけでなく、全国の小中学</w:t>
      </w:r>
    </w:p>
    <w:p w14:paraId="65926D59" w14:textId="77777777" w:rsidR="001D72F1" w:rsidRDefault="00030BC3" w:rsidP="001D72F1">
      <w:pPr>
        <w:ind w:firstLineChars="100" w:firstLine="280"/>
        <w:rPr>
          <w:sz w:val="28"/>
          <w:szCs w:val="28"/>
        </w:rPr>
      </w:pPr>
      <w:r>
        <w:rPr>
          <w:rFonts w:hint="eastAsia"/>
          <w:sz w:val="28"/>
          <w:szCs w:val="28"/>
        </w:rPr>
        <w:t>校に広めていく」こと</w:t>
      </w:r>
      <w:r w:rsidR="00A32485">
        <w:rPr>
          <w:rFonts w:hint="eastAsia"/>
          <w:sz w:val="28"/>
          <w:szCs w:val="28"/>
        </w:rPr>
        <w:t>を約束されました。これがカリキュラム・マネジメン</w:t>
      </w:r>
      <w:r w:rsidR="001D72F1">
        <w:rPr>
          <w:rFonts w:hint="eastAsia"/>
          <w:sz w:val="28"/>
          <w:szCs w:val="28"/>
        </w:rPr>
        <w:t xml:space="preserve">　</w:t>
      </w:r>
    </w:p>
    <w:p w14:paraId="2FF114AB" w14:textId="1CA71F25" w:rsidR="002F4342" w:rsidRDefault="00A32485" w:rsidP="001D72F1">
      <w:pPr>
        <w:ind w:firstLineChars="100" w:firstLine="280"/>
        <w:rPr>
          <w:sz w:val="28"/>
          <w:szCs w:val="28"/>
        </w:rPr>
      </w:pPr>
      <w:r>
        <w:rPr>
          <w:rFonts w:hint="eastAsia"/>
          <w:sz w:val="28"/>
          <w:szCs w:val="28"/>
        </w:rPr>
        <w:t>ト</w:t>
      </w:r>
      <w:r w:rsidR="00E0707B">
        <w:rPr>
          <w:rFonts w:hint="eastAsia"/>
          <w:sz w:val="28"/>
          <w:szCs w:val="28"/>
        </w:rPr>
        <w:t>に</w:t>
      </w:r>
      <w:r>
        <w:rPr>
          <w:rFonts w:hint="eastAsia"/>
          <w:sz w:val="28"/>
          <w:szCs w:val="28"/>
        </w:rPr>
        <w:t>名を変えて示されているものと思われます。）</w:t>
      </w:r>
    </w:p>
    <w:p w14:paraId="0A4CB14B" w14:textId="0EFC6762" w:rsidR="00EF44FE" w:rsidRDefault="00EF44FE" w:rsidP="001D72F1">
      <w:pPr>
        <w:ind w:firstLineChars="100" w:firstLine="280"/>
        <w:rPr>
          <w:sz w:val="28"/>
          <w:szCs w:val="28"/>
        </w:rPr>
      </w:pPr>
      <w:r>
        <w:rPr>
          <w:rFonts w:hint="eastAsia"/>
          <w:sz w:val="28"/>
          <w:szCs w:val="28"/>
        </w:rPr>
        <w:t>＊＊＊＊＊＊＊＊＊＊＊＊＊＊＊＊＊＊＊＊＊＊＊＊＊＊＊＊＊＊＊＊</w:t>
      </w:r>
    </w:p>
    <w:p w14:paraId="2F61740D" w14:textId="0AB6155A" w:rsidR="00EF44FE" w:rsidRPr="00EF44FE" w:rsidRDefault="00EF44FE" w:rsidP="00EF44FE">
      <w:pPr>
        <w:pStyle w:val="Web"/>
        <w:kinsoku w:val="0"/>
        <w:overflowPunct w:val="0"/>
        <w:spacing w:before="0" w:beforeAutospacing="0" w:after="0" w:afterAutospacing="0"/>
        <w:ind w:firstLineChars="600" w:firstLine="1680"/>
        <w:textAlignment w:val="baseline"/>
        <w:rPr>
          <w:rFonts w:asciiTheme="minorEastAsia" w:eastAsiaTheme="minorEastAsia" w:hAnsiTheme="minorEastAsia"/>
          <w:sz w:val="28"/>
          <w:szCs w:val="28"/>
        </w:rPr>
      </w:pPr>
      <w:r w:rsidRPr="00EF44FE">
        <w:rPr>
          <w:rFonts w:asciiTheme="minorEastAsia" w:eastAsiaTheme="minorEastAsia" w:hAnsiTheme="minorEastAsia" w:cstheme="minorBidi" w:hint="eastAsia"/>
          <w:color w:val="000000" w:themeColor="text1"/>
          <w:kern w:val="24"/>
          <w:sz w:val="28"/>
          <w:szCs w:val="28"/>
        </w:rPr>
        <w:t>「ＥＳＤ・ＳＤＧｓを推進する手島利夫の研究室」</w:t>
      </w:r>
      <w:r>
        <w:rPr>
          <w:rFonts w:asciiTheme="minorEastAsia" w:eastAsiaTheme="minorEastAsia" w:hAnsiTheme="minorEastAsia" w:cstheme="minorBidi" w:hint="eastAsia"/>
          <w:color w:val="000000" w:themeColor="text1"/>
          <w:kern w:val="24"/>
          <w:sz w:val="28"/>
          <w:szCs w:val="28"/>
        </w:rPr>
        <w:t>手島利夫</w:t>
      </w:r>
    </w:p>
    <w:p w14:paraId="48ADEC11" w14:textId="7B8FC093" w:rsidR="00EF44FE" w:rsidRPr="00EF44FE" w:rsidRDefault="00EF44FE" w:rsidP="00EF44FE">
      <w:pPr>
        <w:pStyle w:val="Web"/>
        <w:kinsoku w:val="0"/>
        <w:overflowPunct w:val="0"/>
        <w:spacing w:before="0" w:beforeAutospacing="0" w:after="0" w:afterAutospacing="0"/>
        <w:textAlignment w:val="baseline"/>
        <w:rPr>
          <w:rFonts w:asciiTheme="minorEastAsia" w:eastAsiaTheme="minorEastAsia" w:hAnsiTheme="minorEastAsia"/>
          <w:sz w:val="28"/>
          <w:szCs w:val="28"/>
        </w:rPr>
      </w:pPr>
      <w:r w:rsidRPr="00EF44FE">
        <w:rPr>
          <w:rFonts w:asciiTheme="minorEastAsia" w:eastAsiaTheme="minorEastAsia" w:hAnsiTheme="minorEastAsia" w:cstheme="minorBidi" w:hint="eastAsia"/>
          <w:color w:val="000000" w:themeColor="text1"/>
          <w:kern w:val="24"/>
          <w:sz w:val="28"/>
          <w:szCs w:val="28"/>
        </w:rPr>
        <w:t xml:space="preserve">　　　　　</w:t>
      </w:r>
      <w:r>
        <w:rPr>
          <w:rFonts w:asciiTheme="minorEastAsia" w:eastAsiaTheme="minorEastAsia" w:hAnsiTheme="minorEastAsia" w:cstheme="minorBidi" w:hint="eastAsia"/>
          <w:color w:val="000000" w:themeColor="text1"/>
          <w:kern w:val="24"/>
          <w:sz w:val="28"/>
          <w:szCs w:val="28"/>
        </w:rPr>
        <w:t xml:space="preserve">　　　　　　　</w:t>
      </w:r>
      <w:r w:rsidRPr="00EF44FE">
        <w:rPr>
          <w:rFonts w:asciiTheme="minorEastAsia" w:eastAsiaTheme="minorEastAsia" w:hAnsiTheme="minorEastAsia" w:cstheme="minorBidi" w:hint="eastAsia"/>
          <w:color w:val="000000" w:themeColor="text1"/>
          <w:kern w:val="24"/>
          <w:sz w:val="28"/>
          <w:szCs w:val="28"/>
        </w:rPr>
        <w:t>URL=https://www.esd-tejima.com/</w:t>
      </w:r>
    </w:p>
    <w:p w14:paraId="53461DBE" w14:textId="41AE54C1" w:rsidR="00EF44FE" w:rsidRPr="00EF44FE" w:rsidRDefault="00EF44FE" w:rsidP="00EF44FE">
      <w:pPr>
        <w:pStyle w:val="Web"/>
        <w:kinsoku w:val="0"/>
        <w:overflowPunct w:val="0"/>
        <w:spacing w:before="0" w:beforeAutospacing="0" w:after="0" w:afterAutospacing="0"/>
        <w:textAlignment w:val="baseline"/>
        <w:rPr>
          <w:rFonts w:asciiTheme="minorEastAsia" w:eastAsiaTheme="minorEastAsia" w:hAnsiTheme="minorEastAsia"/>
          <w:sz w:val="28"/>
          <w:szCs w:val="28"/>
        </w:rPr>
      </w:pPr>
      <w:r w:rsidRPr="00EF44FE">
        <w:rPr>
          <w:rFonts w:asciiTheme="minorEastAsia" w:eastAsiaTheme="minorEastAsia" w:hAnsiTheme="minorEastAsia" w:cstheme="minorBidi" w:hint="eastAsia"/>
          <w:color w:val="000000" w:themeColor="text1"/>
          <w:kern w:val="24"/>
          <w:sz w:val="28"/>
          <w:szCs w:val="28"/>
        </w:rPr>
        <w:t xml:space="preserve">  　　　</w:t>
      </w:r>
      <w:r>
        <w:rPr>
          <w:rFonts w:asciiTheme="minorEastAsia" w:eastAsiaTheme="minorEastAsia" w:hAnsiTheme="minorEastAsia" w:cstheme="minorBidi" w:hint="eastAsia"/>
          <w:color w:val="000000" w:themeColor="text1"/>
          <w:kern w:val="24"/>
          <w:sz w:val="28"/>
          <w:szCs w:val="28"/>
        </w:rPr>
        <w:t xml:space="preserve">　　　　　　　</w:t>
      </w:r>
      <w:r w:rsidRPr="00EF44FE">
        <w:rPr>
          <w:rFonts w:asciiTheme="minorEastAsia" w:eastAsiaTheme="minorEastAsia" w:hAnsiTheme="minorEastAsia" w:cstheme="minorBidi" w:hint="eastAsia"/>
          <w:color w:val="000000" w:themeColor="text1"/>
          <w:kern w:val="24"/>
          <w:sz w:val="28"/>
          <w:szCs w:val="28"/>
        </w:rPr>
        <w:t xml:space="preserve">　</w:t>
      </w:r>
      <w:r w:rsidRPr="00EF44FE">
        <w:rPr>
          <w:rFonts w:ascii="Segoe UI Symbol" w:eastAsiaTheme="minorEastAsia" w:hAnsi="Segoe UI Symbol" w:cs="Segoe UI Symbol"/>
          <w:color w:val="000000" w:themeColor="text1"/>
          <w:kern w:val="24"/>
          <w:sz w:val="28"/>
          <w:szCs w:val="28"/>
        </w:rPr>
        <w:t>☏</w:t>
      </w:r>
      <w:r w:rsidRPr="00EF44FE">
        <w:rPr>
          <w:rFonts w:ascii="游明朝" w:eastAsia="游明朝" w:hAnsi="游明朝" w:cs="游明朝" w:hint="eastAsia"/>
          <w:color w:val="000000" w:themeColor="text1"/>
          <w:kern w:val="24"/>
          <w:sz w:val="28"/>
          <w:szCs w:val="28"/>
        </w:rPr>
        <w:t>＝</w:t>
      </w:r>
      <w:r w:rsidRPr="00EF44FE">
        <w:rPr>
          <w:rFonts w:asciiTheme="minorEastAsia" w:eastAsiaTheme="minorEastAsia" w:hAnsiTheme="minorEastAsia" w:cstheme="minorBidi" w:hint="eastAsia"/>
          <w:color w:val="000000" w:themeColor="text1"/>
          <w:kern w:val="24"/>
          <w:sz w:val="28"/>
          <w:szCs w:val="28"/>
        </w:rPr>
        <w:t xml:space="preserve">  03-3633-1639　 0</w:t>
      </w:r>
      <w:r w:rsidRPr="00EF44FE">
        <w:rPr>
          <w:rFonts w:asciiTheme="minorEastAsia" w:eastAsiaTheme="minorEastAsia" w:hAnsiTheme="minorEastAsia" w:cstheme="minorBidi"/>
          <w:color w:val="000000" w:themeColor="text1"/>
          <w:kern w:val="24"/>
          <w:sz w:val="28"/>
          <w:szCs w:val="28"/>
        </w:rPr>
        <w:t>90-9399-0891</w:t>
      </w:r>
    </w:p>
    <w:p w14:paraId="43EFEC7F" w14:textId="0416E6E2" w:rsidR="00EF44FE" w:rsidRDefault="00EF44FE" w:rsidP="00EF44FE">
      <w:pPr>
        <w:pStyle w:val="Web"/>
        <w:kinsoku w:val="0"/>
        <w:overflowPunct w:val="0"/>
        <w:spacing w:before="0" w:beforeAutospacing="0" w:after="0" w:afterAutospacing="0"/>
        <w:textAlignment w:val="baseline"/>
        <w:rPr>
          <w:rFonts w:asciiTheme="minorEastAsia" w:eastAsiaTheme="minorEastAsia" w:hAnsiTheme="minorEastAsia" w:cstheme="minorBidi"/>
          <w:color w:val="000000" w:themeColor="text1"/>
          <w:kern w:val="24"/>
          <w:sz w:val="28"/>
          <w:szCs w:val="28"/>
        </w:rPr>
      </w:pPr>
      <w:r w:rsidRPr="00EF44FE">
        <w:rPr>
          <w:rFonts w:asciiTheme="minorEastAsia" w:eastAsiaTheme="minorEastAsia" w:hAnsiTheme="minorEastAsia" w:cstheme="minorBidi" w:hint="eastAsia"/>
          <w:color w:val="000000" w:themeColor="text1"/>
          <w:kern w:val="24"/>
          <w:sz w:val="28"/>
          <w:szCs w:val="28"/>
        </w:rPr>
        <w:t xml:space="preserve">　　　　</w:t>
      </w:r>
      <w:r>
        <w:rPr>
          <w:rFonts w:asciiTheme="minorEastAsia" w:eastAsiaTheme="minorEastAsia" w:hAnsiTheme="minorEastAsia" w:cstheme="minorBidi" w:hint="eastAsia"/>
          <w:color w:val="000000" w:themeColor="text1"/>
          <w:kern w:val="24"/>
          <w:sz w:val="28"/>
          <w:szCs w:val="28"/>
        </w:rPr>
        <w:t xml:space="preserve">　　　　　　　</w:t>
      </w:r>
      <w:r w:rsidRPr="00EF44FE">
        <w:rPr>
          <w:rFonts w:asciiTheme="minorEastAsia" w:eastAsiaTheme="minorEastAsia" w:hAnsiTheme="minorEastAsia" w:cstheme="minorBidi" w:hint="eastAsia"/>
          <w:color w:val="000000" w:themeColor="text1"/>
          <w:kern w:val="24"/>
          <w:sz w:val="28"/>
          <w:szCs w:val="28"/>
        </w:rPr>
        <w:t xml:space="preserve">　Ｍａｉｌ＝contact@esdtejima.com</w:t>
      </w:r>
    </w:p>
    <w:p w14:paraId="7DA41C21" w14:textId="62531029" w:rsidR="00EF44FE" w:rsidRPr="00EF44FE" w:rsidRDefault="00EF44FE" w:rsidP="00EF44FE">
      <w:pPr>
        <w:pStyle w:val="Web"/>
        <w:kinsoku w:val="0"/>
        <w:overflowPunct w:val="0"/>
        <w:spacing w:before="0" w:beforeAutospacing="0" w:after="0" w:afterAutospacing="0"/>
        <w:textAlignment w:val="baseline"/>
        <w:rPr>
          <w:rFonts w:asciiTheme="minorEastAsia" w:eastAsiaTheme="minorEastAsia" w:hAnsiTheme="minorEastAsia"/>
          <w:sz w:val="28"/>
          <w:szCs w:val="28"/>
        </w:rPr>
      </w:pPr>
      <w:r>
        <w:rPr>
          <w:rFonts w:asciiTheme="minorEastAsia" w:eastAsiaTheme="minorEastAsia" w:hAnsiTheme="minorEastAsia" w:cstheme="minorBidi" w:hint="eastAsia"/>
          <w:color w:val="000000" w:themeColor="text1"/>
          <w:kern w:val="24"/>
          <w:sz w:val="28"/>
          <w:szCs w:val="28"/>
        </w:rPr>
        <w:t>＊＊＊＊＊＊＊＊＊＊＊＊＊＊＊＊＊＊＊＊＊＊＊＊＊＊＊＊＊＊＊＊＊</w:t>
      </w:r>
    </w:p>
    <w:p w14:paraId="4495516C" w14:textId="77777777" w:rsidR="00EF44FE" w:rsidRPr="00EF44FE" w:rsidRDefault="00EF44FE" w:rsidP="001D72F1">
      <w:pPr>
        <w:ind w:firstLineChars="100" w:firstLine="280"/>
        <w:rPr>
          <w:rFonts w:hint="eastAsia"/>
          <w:sz w:val="28"/>
          <w:szCs w:val="28"/>
        </w:rPr>
      </w:pPr>
    </w:p>
    <w:sectPr w:rsidR="00EF44FE" w:rsidRPr="00EF44FE" w:rsidSect="009B71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B2B7B" w14:textId="77777777" w:rsidR="00AD5261" w:rsidRDefault="00AD5261" w:rsidP="00F31DBB">
      <w:r>
        <w:separator/>
      </w:r>
    </w:p>
  </w:endnote>
  <w:endnote w:type="continuationSeparator" w:id="0">
    <w:p w14:paraId="4B2AAD07" w14:textId="77777777" w:rsidR="00AD5261" w:rsidRDefault="00AD5261" w:rsidP="00F3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4DA2F" w14:textId="77777777" w:rsidR="00AD5261" w:rsidRDefault="00AD5261" w:rsidP="00F31DBB">
      <w:r>
        <w:separator/>
      </w:r>
    </w:p>
  </w:footnote>
  <w:footnote w:type="continuationSeparator" w:id="0">
    <w:p w14:paraId="48B44103" w14:textId="77777777" w:rsidR="00AD5261" w:rsidRDefault="00AD5261" w:rsidP="00F31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70"/>
    <w:rsid w:val="00030BC3"/>
    <w:rsid w:val="00090A46"/>
    <w:rsid w:val="000D6046"/>
    <w:rsid w:val="00133ABE"/>
    <w:rsid w:val="00137368"/>
    <w:rsid w:val="00153D5E"/>
    <w:rsid w:val="001D72F1"/>
    <w:rsid w:val="00207AC2"/>
    <w:rsid w:val="00237941"/>
    <w:rsid w:val="00257A09"/>
    <w:rsid w:val="002620ED"/>
    <w:rsid w:val="002778ED"/>
    <w:rsid w:val="002F4342"/>
    <w:rsid w:val="00316307"/>
    <w:rsid w:val="003204AF"/>
    <w:rsid w:val="00365142"/>
    <w:rsid w:val="003823D1"/>
    <w:rsid w:val="003F5397"/>
    <w:rsid w:val="00436E2F"/>
    <w:rsid w:val="0043724D"/>
    <w:rsid w:val="00437847"/>
    <w:rsid w:val="00440ED8"/>
    <w:rsid w:val="004B1493"/>
    <w:rsid w:val="0067040C"/>
    <w:rsid w:val="0070690D"/>
    <w:rsid w:val="00745EC0"/>
    <w:rsid w:val="00777B89"/>
    <w:rsid w:val="00801F92"/>
    <w:rsid w:val="008619CA"/>
    <w:rsid w:val="00887D7C"/>
    <w:rsid w:val="008A6758"/>
    <w:rsid w:val="008E7EC7"/>
    <w:rsid w:val="00930FBA"/>
    <w:rsid w:val="00960AB0"/>
    <w:rsid w:val="009822AE"/>
    <w:rsid w:val="00996536"/>
    <w:rsid w:val="009B7170"/>
    <w:rsid w:val="00A00A98"/>
    <w:rsid w:val="00A15ECB"/>
    <w:rsid w:val="00A213C5"/>
    <w:rsid w:val="00A21E33"/>
    <w:rsid w:val="00A32485"/>
    <w:rsid w:val="00A74BF0"/>
    <w:rsid w:val="00AD1306"/>
    <w:rsid w:val="00AD5261"/>
    <w:rsid w:val="00B619D0"/>
    <w:rsid w:val="00B816FC"/>
    <w:rsid w:val="00B87AD6"/>
    <w:rsid w:val="00C03C13"/>
    <w:rsid w:val="00C51F35"/>
    <w:rsid w:val="00CC25C9"/>
    <w:rsid w:val="00CF4951"/>
    <w:rsid w:val="00D37FD0"/>
    <w:rsid w:val="00DB3E93"/>
    <w:rsid w:val="00E0707B"/>
    <w:rsid w:val="00E87AB6"/>
    <w:rsid w:val="00EF44FE"/>
    <w:rsid w:val="00F31DBB"/>
    <w:rsid w:val="00F711F3"/>
    <w:rsid w:val="00FC2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D3D84F"/>
  <w15:chartTrackingRefBased/>
  <w15:docId w15:val="{6ACDAE78-3A4E-4A6E-AE78-5AD94F95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DBB"/>
    <w:pPr>
      <w:tabs>
        <w:tab w:val="center" w:pos="4252"/>
        <w:tab w:val="right" w:pos="8504"/>
      </w:tabs>
      <w:snapToGrid w:val="0"/>
    </w:pPr>
  </w:style>
  <w:style w:type="character" w:customStyle="1" w:styleId="a4">
    <w:name w:val="ヘッダー (文字)"/>
    <w:basedOn w:val="a0"/>
    <w:link w:val="a3"/>
    <w:uiPriority w:val="99"/>
    <w:rsid w:val="00F31DBB"/>
  </w:style>
  <w:style w:type="paragraph" w:styleId="a5">
    <w:name w:val="footer"/>
    <w:basedOn w:val="a"/>
    <w:link w:val="a6"/>
    <w:uiPriority w:val="99"/>
    <w:unhideWhenUsed/>
    <w:rsid w:val="00F31DBB"/>
    <w:pPr>
      <w:tabs>
        <w:tab w:val="center" w:pos="4252"/>
        <w:tab w:val="right" w:pos="8504"/>
      </w:tabs>
      <w:snapToGrid w:val="0"/>
    </w:pPr>
  </w:style>
  <w:style w:type="character" w:customStyle="1" w:styleId="a6">
    <w:name w:val="フッター (文字)"/>
    <w:basedOn w:val="a0"/>
    <w:link w:val="a5"/>
    <w:uiPriority w:val="99"/>
    <w:rsid w:val="00F31DBB"/>
  </w:style>
  <w:style w:type="paragraph" w:styleId="a7">
    <w:name w:val="Balloon Text"/>
    <w:basedOn w:val="a"/>
    <w:link w:val="a8"/>
    <w:uiPriority w:val="99"/>
    <w:semiHidden/>
    <w:unhideWhenUsed/>
    <w:rsid w:val="003204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04AF"/>
    <w:rPr>
      <w:rFonts w:asciiTheme="majorHAnsi" w:eastAsiaTheme="majorEastAsia" w:hAnsiTheme="majorHAnsi" w:cstheme="majorBidi"/>
      <w:sz w:val="18"/>
      <w:szCs w:val="18"/>
    </w:rPr>
  </w:style>
  <w:style w:type="paragraph" w:styleId="Web">
    <w:name w:val="Normal (Web)"/>
    <w:basedOn w:val="a"/>
    <w:uiPriority w:val="99"/>
    <w:semiHidden/>
    <w:unhideWhenUsed/>
    <w:rsid w:val="00EF44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2234</TotalTime>
  <Pages>6</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利夫 手島</dc:creator>
  <cp:keywords/>
  <dc:description/>
  <cp:lastModifiedBy>利夫 手島</cp:lastModifiedBy>
  <cp:revision>24</cp:revision>
  <cp:lastPrinted>2020-07-13T08:01:00Z</cp:lastPrinted>
  <dcterms:created xsi:type="dcterms:W3CDTF">2020-07-10T15:58:00Z</dcterms:created>
  <dcterms:modified xsi:type="dcterms:W3CDTF">2020-07-14T00:23:00Z</dcterms:modified>
</cp:coreProperties>
</file>